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5B1" w:rsidRDefault="002A55B1" w:rsidP="000938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2A55B1" w:rsidRDefault="002A55B1" w:rsidP="000938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</w:pPr>
    </w:p>
    <w:p w:rsidR="00A9228C" w:rsidRDefault="00A9228C" w:rsidP="000938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</w:pPr>
    </w:p>
    <w:p w:rsidR="00A9228C" w:rsidRDefault="00A9228C" w:rsidP="000938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</w:pPr>
    </w:p>
    <w:p w:rsidR="00A9228C" w:rsidRDefault="00B57C95" w:rsidP="000938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  <w:lastRenderedPageBreak/>
        <w:drawing>
          <wp:inline distT="0" distB="0" distL="0" distR="0">
            <wp:extent cx="5934075" cy="8153400"/>
            <wp:effectExtent l="19050" t="0" r="9525" b="0"/>
            <wp:docPr id="2" name="Рисунок 1" descr="C:\Users\1\Desktop\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28C" w:rsidRDefault="00A9228C" w:rsidP="000938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</w:pPr>
    </w:p>
    <w:p w:rsidR="00A9228C" w:rsidRDefault="00A9228C" w:rsidP="000938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</w:pPr>
    </w:p>
    <w:p w:rsidR="00A9228C" w:rsidRDefault="00A9228C" w:rsidP="000938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</w:pPr>
    </w:p>
    <w:p w:rsidR="00A9228C" w:rsidRDefault="00A9228C" w:rsidP="000938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</w:pPr>
    </w:p>
    <w:p w:rsidR="00A9228C" w:rsidRDefault="00A9228C" w:rsidP="000938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</w:pPr>
    </w:p>
    <w:p w:rsidR="00A9228C" w:rsidRDefault="00A9228C" w:rsidP="000938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</w:pPr>
    </w:p>
    <w:p w:rsidR="00A9228C" w:rsidRDefault="00A9228C" w:rsidP="000938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</w:pPr>
    </w:p>
    <w:p w:rsidR="00A9228C" w:rsidRDefault="00A9228C" w:rsidP="000938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</w:pPr>
    </w:p>
    <w:p w:rsidR="00A9228C" w:rsidRDefault="00A9228C" w:rsidP="000938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</w:pPr>
    </w:p>
    <w:p w:rsidR="00A9228C" w:rsidRDefault="00A9228C" w:rsidP="000938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</w:pPr>
    </w:p>
    <w:p w:rsidR="00A9228C" w:rsidRDefault="00A9228C" w:rsidP="000938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</w:pPr>
    </w:p>
    <w:p w:rsidR="00A9228C" w:rsidRDefault="00A9228C" w:rsidP="000938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</w:pPr>
    </w:p>
    <w:p w:rsidR="00A9228C" w:rsidRDefault="00A9228C" w:rsidP="000938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</w:pPr>
    </w:p>
    <w:p w:rsidR="00A9228C" w:rsidRDefault="00A9228C" w:rsidP="000938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</w:pPr>
    </w:p>
    <w:p w:rsidR="00A9228C" w:rsidRDefault="00A9228C" w:rsidP="000938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</w:pPr>
    </w:p>
    <w:p w:rsidR="00A9228C" w:rsidRDefault="00A9228C" w:rsidP="000938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</w:pPr>
    </w:p>
    <w:p w:rsidR="00A9228C" w:rsidRDefault="00A9228C" w:rsidP="000938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</w:pPr>
    </w:p>
    <w:p w:rsidR="00A9228C" w:rsidRDefault="00A9228C" w:rsidP="000938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</w:pPr>
    </w:p>
    <w:p w:rsidR="00A9228C" w:rsidRDefault="00A9228C" w:rsidP="000938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</w:pPr>
    </w:p>
    <w:p w:rsidR="00A9228C" w:rsidRDefault="00A9228C" w:rsidP="000938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</w:pPr>
    </w:p>
    <w:p w:rsidR="00A9228C" w:rsidRDefault="00A9228C" w:rsidP="000938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</w:pPr>
    </w:p>
    <w:p w:rsidR="00A9228C" w:rsidRDefault="00A9228C" w:rsidP="000938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</w:pPr>
    </w:p>
    <w:p w:rsidR="00A9228C" w:rsidRDefault="00A9228C" w:rsidP="000938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</w:pPr>
    </w:p>
    <w:p w:rsidR="00A9228C" w:rsidRDefault="00A9228C" w:rsidP="000938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</w:pPr>
    </w:p>
    <w:p w:rsidR="00A9228C" w:rsidRDefault="00A9228C" w:rsidP="000938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</w:pPr>
    </w:p>
    <w:p w:rsidR="00A9228C" w:rsidRPr="00A9228C" w:rsidRDefault="00A9228C" w:rsidP="000938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</w:pPr>
    </w:p>
    <w:p w:rsidR="002A55B1" w:rsidRPr="00A9228C" w:rsidRDefault="00093889" w:rsidP="00A922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32"/>
          <w:shd w:val="clear" w:color="auto" w:fill="FFFFCC"/>
          <w:lang w:eastAsia="ru-RU"/>
        </w:rPr>
      </w:pPr>
      <w:r w:rsidRPr="002A55B1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Программа развития </w:t>
      </w:r>
      <w:r w:rsidR="009D78F4" w:rsidRPr="002A55B1">
        <w:rPr>
          <w:rFonts w:ascii="Times New Roman" w:eastAsia="Times New Roman" w:hAnsi="Times New Roman" w:cs="Times New Roman"/>
          <w:b/>
          <w:bCs/>
          <w:i/>
          <w:iCs/>
          <w:color w:val="222222"/>
          <w:sz w:val="32"/>
          <w:szCs w:val="32"/>
          <w:lang w:eastAsia="ru-RU"/>
        </w:rPr>
        <w:t xml:space="preserve">МБДОУ </w:t>
      </w:r>
      <w:proofErr w:type="spellStart"/>
      <w:r w:rsidR="009D78F4" w:rsidRPr="002A55B1">
        <w:rPr>
          <w:rFonts w:ascii="Times New Roman" w:eastAsia="Times New Roman" w:hAnsi="Times New Roman" w:cs="Times New Roman"/>
          <w:b/>
          <w:bCs/>
          <w:i/>
          <w:iCs/>
          <w:color w:val="222222"/>
          <w:sz w:val="32"/>
          <w:szCs w:val="32"/>
          <w:lang w:eastAsia="ru-RU"/>
        </w:rPr>
        <w:t>Усть</w:t>
      </w:r>
      <w:proofErr w:type="spellEnd"/>
      <w:r w:rsidR="009D78F4" w:rsidRPr="002A55B1">
        <w:rPr>
          <w:rFonts w:ascii="Times New Roman" w:eastAsia="Times New Roman" w:hAnsi="Times New Roman" w:cs="Times New Roman"/>
          <w:b/>
          <w:bCs/>
          <w:i/>
          <w:iCs/>
          <w:color w:val="222222"/>
          <w:sz w:val="32"/>
          <w:szCs w:val="32"/>
          <w:lang w:eastAsia="ru-RU"/>
        </w:rPr>
        <w:t xml:space="preserve"> – Брянский  д</w:t>
      </w:r>
      <w:r w:rsidRPr="002A55B1">
        <w:rPr>
          <w:rFonts w:ascii="Times New Roman" w:eastAsia="Times New Roman" w:hAnsi="Times New Roman" w:cs="Times New Roman"/>
          <w:b/>
          <w:bCs/>
          <w:i/>
          <w:iCs/>
          <w:color w:val="222222"/>
          <w:sz w:val="32"/>
          <w:szCs w:val="32"/>
          <w:lang w:eastAsia="ru-RU"/>
        </w:rPr>
        <w:t xml:space="preserve">етский сад </w:t>
      </w:r>
      <w:r w:rsidR="009D78F4" w:rsidRPr="002A55B1">
        <w:rPr>
          <w:rFonts w:ascii="Times New Roman" w:eastAsia="Times New Roman" w:hAnsi="Times New Roman" w:cs="Times New Roman"/>
          <w:b/>
          <w:bCs/>
          <w:i/>
          <w:iCs/>
          <w:color w:val="222222"/>
          <w:sz w:val="32"/>
          <w:szCs w:val="32"/>
          <w:lang w:eastAsia="ru-RU"/>
        </w:rPr>
        <w:t>«</w:t>
      </w:r>
      <w:proofErr w:type="spellStart"/>
      <w:r w:rsidR="009D78F4" w:rsidRPr="002A55B1">
        <w:rPr>
          <w:rFonts w:ascii="Times New Roman" w:eastAsia="Times New Roman" w:hAnsi="Times New Roman" w:cs="Times New Roman"/>
          <w:b/>
          <w:bCs/>
          <w:i/>
          <w:iCs/>
          <w:color w:val="222222"/>
          <w:sz w:val="32"/>
          <w:szCs w:val="32"/>
          <w:lang w:eastAsia="ru-RU"/>
        </w:rPr>
        <w:t>Чебурашка</w:t>
      </w:r>
      <w:proofErr w:type="spellEnd"/>
      <w:r w:rsidR="009D78F4" w:rsidRPr="002A55B1">
        <w:rPr>
          <w:rFonts w:ascii="Times New Roman" w:eastAsia="Times New Roman" w:hAnsi="Times New Roman" w:cs="Times New Roman"/>
          <w:b/>
          <w:bCs/>
          <w:i/>
          <w:iCs/>
          <w:color w:val="222222"/>
          <w:sz w:val="32"/>
          <w:szCs w:val="32"/>
          <w:lang w:eastAsia="ru-RU"/>
        </w:rPr>
        <w:t>»</w:t>
      </w:r>
      <w:r w:rsidRPr="002A55B1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 на </w:t>
      </w:r>
      <w:r w:rsidRPr="002A55B1">
        <w:rPr>
          <w:rFonts w:ascii="Times New Roman" w:eastAsia="Times New Roman" w:hAnsi="Times New Roman" w:cs="Times New Roman"/>
          <w:b/>
          <w:bCs/>
          <w:i/>
          <w:iCs/>
          <w:color w:val="222222"/>
          <w:sz w:val="32"/>
          <w:szCs w:val="32"/>
          <w:lang w:eastAsia="ru-RU"/>
        </w:rPr>
        <w:t>2023–2026</w:t>
      </w:r>
      <w:r w:rsidRPr="002A55B1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 годы</w:t>
      </w:r>
    </w:p>
    <w:p w:rsidR="00A9228C" w:rsidRPr="00B57C95" w:rsidRDefault="00A9228C" w:rsidP="002A55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A9228C" w:rsidRPr="00B57C95" w:rsidRDefault="00A9228C" w:rsidP="002A55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093889" w:rsidRPr="009D78F4" w:rsidRDefault="00093889" w:rsidP="002A55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CC"/>
          <w:lang w:eastAsia="ru-RU"/>
        </w:rPr>
      </w:pPr>
      <w:r w:rsidRPr="009D78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Паспорт программы развития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7"/>
        <w:gridCol w:w="6478"/>
      </w:tblGrid>
      <w:tr w:rsidR="00093889" w:rsidRPr="00093889" w:rsidTr="00093889">
        <w:tc>
          <w:tcPr>
            <w:tcW w:w="56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3889" w:rsidRPr="00093889" w:rsidRDefault="00093889" w:rsidP="0009388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Полное наименование организации</w:t>
            </w:r>
          </w:p>
        </w:tc>
        <w:tc>
          <w:tcPr>
            <w:tcW w:w="136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3889" w:rsidRPr="00093889" w:rsidRDefault="00093889" w:rsidP="0009388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="00737D3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Усть</w:t>
            </w:r>
            <w:proofErr w:type="spellEnd"/>
            <w:r w:rsidR="00737D3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 xml:space="preserve"> – Брянский д</w:t>
            </w: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 xml:space="preserve">етский сад </w:t>
            </w:r>
            <w:r w:rsidR="00737D3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«</w:t>
            </w:r>
            <w:proofErr w:type="spellStart"/>
            <w:r w:rsidR="00737D3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Чебурашка</w:t>
            </w:r>
            <w:proofErr w:type="spellEnd"/>
            <w:r w:rsidR="00737D3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»</w:t>
            </w:r>
          </w:p>
        </w:tc>
      </w:tr>
      <w:tr w:rsidR="00093889" w:rsidRPr="00093889" w:rsidTr="00093889">
        <w:tc>
          <w:tcPr>
            <w:tcW w:w="56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3889" w:rsidRPr="00093889" w:rsidRDefault="00093889" w:rsidP="0009388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Документы, послужившие </w:t>
            </w:r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основанием для разработки программы развития</w:t>
            </w:r>
          </w:p>
        </w:tc>
        <w:tc>
          <w:tcPr>
            <w:tcW w:w="136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3889" w:rsidRPr="00093889" w:rsidRDefault="00093889" w:rsidP="0009388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</w:t>
            </w:r>
            <w:hyperlink r:id="rId6" w:anchor="/document/99/902389617/" w:history="1">
              <w:r w:rsidRPr="00093889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 xml:space="preserve">Федеральный закон «Об образовании в Российской Федерации» </w:t>
              </w:r>
              <w:r w:rsidRPr="00093889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lastRenderedPageBreak/>
                <w:t>от 29.12.2012 № 273-ФЗ</w:t>
              </w:r>
            </w:hyperlink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093889" w:rsidRPr="00093889" w:rsidRDefault="00093889" w:rsidP="0009388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Стратегия развития воспитания в РФ на период до 2025 года, утвержденная </w:t>
            </w:r>
            <w:hyperlink r:id="rId7" w:anchor="/document/99/420277810/" w:history="1">
              <w:r w:rsidRPr="00093889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распоряжением Правительства РФ от 29.05.2015 № 996-р</w:t>
              </w:r>
            </w:hyperlink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093889" w:rsidRPr="00093889" w:rsidRDefault="00093889" w:rsidP="0009388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 Концепция развития дополнительного образования детей до 2030 года, утвержденная </w:t>
            </w:r>
            <w:hyperlink r:id="rId8" w:anchor="/document/99/350163313/" w:tgtFrame="_self" w:history="1">
              <w:r w:rsidRPr="00093889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распоряжением Правительства РФ от 31.03.2022 № 678-р</w:t>
              </w:r>
            </w:hyperlink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093889" w:rsidRPr="00093889" w:rsidRDefault="00093889" w:rsidP="0009388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 Федеральный проект «Цифровая образовательная среда» (п. 4.4 паспорта национального проекта «Образование», утв. президиумом Совета при Президенте РФ по стратегическому развитию и национальным проектам, </w:t>
            </w:r>
            <w:hyperlink r:id="rId9" w:anchor="/document/97/471193/" w:history="1">
              <w:r w:rsidRPr="00093889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протокол от 24.12.2018 № 16</w:t>
              </w:r>
            </w:hyperlink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).</w:t>
            </w:r>
          </w:p>
          <w:p w:rsidR="00093889" w:rsidRPr="00093889" w:rsidRDefault="00093889" w:rsidP="0009388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5. </w:t>
            </w:r>
            <w:hyperlink r:id="rId10" w:anchor="/document/99/607222323/" w:history="1">
              <w:r w:rsidRPr="00093889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 xml:space="preserve">Распоряжение </w:t>
              </w:r>
              <w:proofErr w:type="spellStart"/>
              <w:r w:rsidRPr="00093889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Минпросвещения</w:t>
              </w:r>
              <w:proofErr w:type="spellEnd"/>
              <w:r w:rsidRPr="00093889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 xml:space="preserve"> России от 21.06.2021 № Р-126</w:t>
              </w:r>
            </w:hyperlink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«Об утверждении ведомственной целевой программы "Развитие дополнительного образования детей, выявление и поддержка лиц, проявивших выдающиеся способности"».</w:t>
            </w:r>
          </w:p>
          <w:p w:rsidR="00093889" w:rsidRPr="00093889" w:rsidRDefault="00093889" w:rsidP="0009388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6. </w:t>
            </w:r>
            <w:hyperlink r:id="rId11" w:anchor="/document/99/499057887/" w:tgtFrame="_self" w:history="1">
              <w:r w:rsidRPr="00093889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государственный образовательный стандарт дошкольного образования</w:t>
              </w:r>
            </w:hyperlink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(ФГОС </w:t>
            </w:r>
            <w:proofErr w:type="gramStart"/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</w:t>
            </w:r>
            <w:proofErr w:type="gramEnd"/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  <w:r w:rsidR="00737D34"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093889" w:rsidRPr="00093889" w:rsidRDefault="00737D34" w:rsidP="0009388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</w:t>
            </w:r>
            <w:r w:rsidR="00093889"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hyperlink r:id="rId12" w:anchor="/document/99/603557210/" w:history="1">
              <w:r w:rsidR="00093889" w:rsidRPr="00093889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 xml:space="preserve">Письмо </w:t>
              </w:r>
              <w:proofErr w:type="spellStart"/>
              <w:r w:rsidR="00093889" w:rsidRPr="00093889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Минпросвещения</w:t>
              </w:r>
              <w:proofErr w:type="spellEnd"/>
              <w:r w:rsidR="00093889" w:rsidRPr="00093889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 xml:space="preserve"> России от 11.05.2021 № СК-123/07</w:t>
              </w:r>
            </w:hyperlink>
            <w:r w:rsidR="00093889"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093889" w:rsidRPr="00093889" w:rsidTr="00093889">
        <w:tc>
          <w:tcPr>
            <w:tcW w:w="56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3889" w:rsidRPr="00093889" w:rsidRDefault="00093889" w:rsidP="0009388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Сведения о разработчиках</w:t>
            </w:r>
          </w:p>
        </w:tc>
        <w:tc>
          <w:tcPr>
            <w:tcW w:w="136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3889" w:rsidRPr="00093889" w:rsidRDefault="00093889" w:rsidP="00737D3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Ответственные: </w:t>
            </w:r>
            <w:r w:rsidR="00737D3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Ткачёва Людмила Викторовна</w:t>
            </w: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, заведу</w:t>
            </w:r>
          </w:p>
          <w:p w:rsidR="00093889" w:rsidRPr="00093889" w:rsidRDefault="00093889" w:rsidP="0009388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Рабочая группа в составе, утвержденном </w:t>
            </w: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 xml:space="preserve">приказом МБДОУ </w:t>
            </w:r>
          </w:p>
        </w:tc>
      </w:tr>
      <w:tr w:rsidR="00093889" w:rsidRPr="00093889" w:rsidTr="00093889">
        <w:tc>
          <w:tcPr>
            <w:tcW w:w="56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3889" w:rsidRPr="00093889" w:rsidRDefault="00093889" w:rsidP="0009388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Цели программы развития</w:t>
            </w:r>
          </w:p>
        </w:tc>
        <w:tc>
          <w:tcPr>
            <w:tcW w:w="136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3889" w:rsidRPr="00093889" w:rsidRDefault="00093889" w:rsidP="0009388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1. Повышение качества образовательных и коррекционных услуг в организации, с учётом возрастных и индивидуальных особенностей детей.</w:t>
            </w:r>
          </w:p>
          <w:p w:rsidR="00093889" w:rsidRPr="00093889" w:rsidRDefault="00093889" w:rsidP="0009388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 xml:space="preserve">2. Модернизация материально-технической базы организации, </w:t>
            </w:r>
            <w:proofErr w:type="spellStart"/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цифровизация</w:t>
            </w:r>
            <w:proofErr w:type="spellEnd"/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 xml:space="preserve"> образовательной деятельности.</w:t>
            </w:r>
          </w:p>
          <w:p w:rsidR="00093889" w:rsidRPr="00093889" w:rsidRDefault="00093889" w:rsidP="0009388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3. Обеспечение разнообразия и доступности дополнительного образования с учётом потребностей и возможностей детей.</w:t>
            </w:r>
          </w:p>
          <w:p w:rsidR="00093889" w:rsidRPr="00093889" w:rsidRDefault="00093889" w:rsidP="0009388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4. Повышение безопасности, в том числе усиление антитеррористической защищенности объектов организации</w:t>
            </w:r>
          </w:p>
        </w:tc>
      </w:tr>
      <w:tr w:rsidR="00093889" w:rsidRPr="00093889" w:rsidTr="00093889">
        <w:tc>
          <w:tcPr>
            <w:tcW w:w="56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3889" w:rsidRPr="00093889" w:rsidRDefault="00093889" w:rsidP="0009388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Комплексные задачи программы развития</w:t>
            </w:r>
          </w:p>
        </w:tc>
        <w:tc>
          <w:tcPr>
            <w:tcW w:w="136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3889" w:rsidRPr="00093889" w:rsidRDefault="00093889" w:rsidP="0009388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Обеспечение преемственности основных образовательных программ дошкольного образования и начального образования.</w:t>
            </w:r>
          </w:p>
          <w:p w:rsidR="00093889" w:rsidRPr="00093889" w:rsidRDefault="00093889" w:rsidP="0009388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Внедрение дистанционных образовательных технологий и элементов электронного обучения для детей от 5 лет.</w:t>
            </w:r>
          </w:p>
          <w:p w:rsidR="00093889" w:rsidRPr="00093889" w:rsidRDefault="00093889" w:rsidP="0009388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3. </w:t>
            </w:r>
            <w:proofErr w:type="spellStart"/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Цифровизация</w:t>
            </w:r>
            <w:proofErr w:type="spellEnd"/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системы управления образовательной организацией, в том числе документооборота.</w:t>
            </w:r>
          </w:p>
          <w:p w:rsidR="00093889" w:rsidRPr="00093889" w:rsidRDefault="00093889" w:rsidP="0009388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 Создание открытой и доступной системы дополнительного образования для развития детских способностей.</w:t>
            </w:r>
          </w:p>
          <w:p w:rsidR="00093889" w:rsidRPr="00093889" w:rsidRDefault="00093889" w:rsidP="0009388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5. Обеспечение эффективного, результативного функционирования и постоянного роста профессиональной компетентности стабильного коллектива в соответствии с требованиями ФГОС </w:t>
            </w:r>
            <w:proofErr w:type="gramStart"/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</w:t>
            </w:r>
            <w:proofErr w:type="gramEnd"/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093889" w:rsidRPr="00093889" w:rsidRDefault="00093889" w:rsidP="0009388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6. Модернизация развивающей предметно-пространственной </w:t>
            </w:r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среды и материально-технической базы организации.</w:t>
            </w:r>
          </w:p>
          <w:p w:rsidR="00093889" w:rsidRPr="00093889" w:rsidRDefault="00093889" w:rsidP="0009388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 Повышения безопасности в организации в отношении детей и работников, посетителей.</w:t>
            </w:r>
          </w:p>
          <w:p w:rsidR="00093889" w:rsidRPr="00093889" w:rsidRDefault="00093889" w:rsidP="0009388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 Создание условий для полноценного сотрудничества с социальными партнерами для разностороннего развития детей.</w:t>
            </w:r>
          </w:p>
        </w:tc>
      </w:tr>
      <w:tr w:rsidR="00093889" w:rsidRPr="00093889" w:rsidTr="00093889">
        <w:tc>
          <w:tcPr>
            <w:tcW w:w="56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3889" w:rsidRPr="00093889" w:rsidRDefault="00093889" w:rsidP="0009388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Основные направления развития организации</w:t>
            </w:r>
          </w:p>
        </w:tc>
        <w:tc>
          <w:tcPr>
            <w:tcW w:w="136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3889" w:rsidRPr="00093889" w:rsidRDefault="00093889" w:rsidP="0009388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1. Модернизация развивающей предметно-пространственной среды и развитие качественной и доступной образовательной и творческой среды.</w:t>
            </w:r>
          </w:p>
          <w:p w:rsidR="00093889" w:rsidRPr="00093889" w:rsidRDefault="00093889" w:rsidP="0009388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2. Переход на ФООП.</w:t>
            </w:r>
          </w:p>
          <w:p w:rsidR="00093889" w:rsidRPr="00093889" w:rsidRDefault="00093889" w:rsidP="0009388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3. Повышение эффективности системы дополнительного образования, расширение спектра дополнительных образовательных услуг для детей и их родителей</w:t>
            </w:r>
          </w:p>
          <w:p w:rsidR="00093889" w:rsidRPr="00093889" w:rsidRDefault="00093889" w:rsidP="0009388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 xml:space="preserve">4. </w:t>
            </w:r>
            <w:proofErr w:type="spellStart"/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Цифровизация</w:t>
            </w:r>
            <w:proofErr w:type="spellEnd"/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 xml:space="preserve"> рабочих и образовательных процессов в организации.</w:t>
            </w:r>
          </w:p>
          <w:p w:rsidR="00093889" w:rsidRPr="00093889" w:rsidRDefault="00093889" w:rsidP="0009388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5. Совершенствование системы охраны труда.</w:t>
            </w:r>
          </w:p>
          <w:p w:rsidR="00093889" w:rsidRPr="00093889" w:rsidRDefault="00093889" w:rsidP="0009388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6. Усиление антитеррористической защищенности организации.</w:t>
            </w:r>
          </w:p>
        </w:tc>
      </w:tr>
      <w:tr w:rsidR="00093889" w:rsidRPr="00093889" w:rsidTr="00093889">
        <w:tc>
          <w:tcPr>
            <w:tcW w:w="56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3889" w:rsidRPr="00093889" w:rsidRDefault="00093889" w:rsidP="0009388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Период реализации программы развития</w:t>
            </w:r>
          </w:p>
        </w:tc>
        <w:tc>
          <w:tcPr>
            <w:tcW w:w="136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3889" w:rsidRPr="00093889" w:rsidRDefault="00093889" w:rsidP="0009388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С 2023 года по 2026 год – 4 года</w:t>
            </w:r>
          </w:p>
        </w:tc>
      </w:tr>
      <w:tr w:rsidR="00093889" w:rsidRPr="00093889" w:rsidTr="00093889">
        <w:tc>
          <w:tcPr>
            <w:tcW w:w="56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3889" w:rsidRPr="00093889" w:rsidRDefault="00093889" w:rsidP="0009388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Порядок финансирования программы развития</w:t>
            </w:r>
          </w:p>
        </w:tc>
        <w:tc>
          <w:tcPr>
            <w:tcW w:w="136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3889" w:rsidRPr="00093889" w:rsidRDefault="00093889" w:rsidP="0009388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субсидии на муниципальное задание.</w:t>
            </w:r>
          </w:p>
          <w:p w:rsidR="00093889" w:rsidRPr="00093889" w:rsidRDefault="00093889" w:rsidP="0009388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Целевые субсидии.</w:t>
            </w:r>
          </w:p>
          <w:p w:rsidR="00093889" w:rsidRPr="00093889" w:rsidRDefault="00093889" w:rsidP="0009388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3889" w:rsidRPr="00093889" w:rsidTr="00093889">
        <w:tc>
          <w:tcPr>
            <w:tcW w:w="56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3889" w:rsidRPr="00093889" w:rsidRDefault="00093889" w:rsidP="0009388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Целевые индикаторы и показатели успешности реализации программы</w:t>
            </w:r>
          </w:p>
        </w:tc>
        <w:tc>
          <w:tcPr>
            <w:tcW w:w="136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3889" w:rsidRPr="00093889" w:rsidRDefault="00737D34" w:rsidP="0009388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Удовлетворенность 8</w:t>
            </w:r>
            <w:r w:rsidR="00093889"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0 % участников образовательных отношений качеством предоставляемых образовательных услуг.</w:t>
            </w:r>
          </w:p>
          <w:p w:rsidR="00093889" w:rsidRPr="00093889" w:rsidRDefault="00093889" w:rsidP="0009388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Положительная динамика результативности участия педагогов в конкурсах, конференциях и др. мероприятиях инновационной направленности.</w:t>
            </w:r>
          </w:p>
          <w:p w:rsidR="00093889" w:rsidRPr="00093889" w:rsidRDefault="00093889" w:rsidP="0009388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Благоприятные показатели физического, психического здоровья воспитанников.</w:t>
            </w:r>
          </w:p>
          <w:p w:rsidR="00093889" w:rsidRPr="00093889" w:rsidRDefault="00093889" w:rsidP="0009388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Рост числа работников, использующих дистанционные технологии, ИКТ, инновационные педагогические технологии.</w:t>
            </w:r>
          </w:p>
          <w:p w:rsidR="00093889" w:rsidRPr="00093889" w:rsidRDefault="00093889" w:rsidP="0009388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Обучение 90 % педагогов по программам для работы с детьми с ОВЗ.</w:t>
            </w:r>
          </w:p>
          <w:p w:rsidR="00093889" w:rsidRPr="00093889" w:rsidRDefault="00093889" w:rsidP="0009388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Увеличение числа договоров о сотрудничестве, сетевой форме реализации образовательных</w:t>
            </w:r>
            <w:r w:rsidR="00737D3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 xml:space="preserve"> программ с организациями села и района</w:t>
            </w: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 xml:space="preserve"> научной, технической, инновационной, культурной, спортивной, художественной, творческой направленности.</w:t>
            </w:r>
          </w:p>
          <w:p w:rsidR="00093889" w:rsidRPr="00093889" w:rsidRDefault="00093889" w:rsidP="0009388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Обновление материально-технической базы на 40 %.</w:t>
            </w:r>
          </w:p>
          <w:p w:rsidR="00093889" w:rsidRPr="00093889" w:rsidRDefault="00093889" w:rsidP="0009388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Снижение несчастных случаев с работниками и детьми, происшествий на территории организации.</w:t>
            </w:r>
          </w:p>
          <w:p w:rsidR="00093889" w:rsidRPr="00093889" w:rsidRDefault="00093889" w:rsidP="0009388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lastRenderedPageBreak/>
              <w:t>Реализация деятельности детского сада на прежнем уровне в условиях мобилизации.</w:t>
            </w:r>
          </w:p>
          <w:p w:rsidR="00093889" w:rsidRPr="00093889" w:rsidRDefault="00093889" w:rsidP="0009388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3889" w:rsidRPr="00093889" w:rsidTr="00093889">
        <w:tc>
          <w:tcPr>
            <w:tcW w:w="56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3889" w:rsidRPr="00093889" w:rsidRDefault="00093889" w:rsidP="0009388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136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3889" w:rsidRPr="00093889" w:rsidRDefault="00093889" w:rsidP="0009388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Высокая конкурентоспособность детского сада на рынке образовательных услуг.</w:t>
            </w:r>
          </w:p>
          <w:p w:rsidR="00093889" w:rsidRPr="00093889" w:rsidRDefault="00093889" w:rsidP="0009388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организации реализуются новые программы дополнительного образования для детей и их родителей.</w:t>
            </w:r>
          </w:p>
          <w:p w:rsidR="00093889" w:rsidRPr="00093889" w:rsidRDefault="00093889" w:rsidP="0009388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Высокий процент выпускников организации, успешно прошедших адаптацию в первом классе школы.</w:t>
            </w:r>
          </w:p>
          <w:p w:rsidR="00093889" w:rsidRPr="00093889" w:rsidRDefault="00093889" w:rsidP="0009388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Внедрены и эффективно используются цифровые технологии в работе организации, в том числе документообороте, обучении и воспитании.</w:t>
            </w:r>
          </w:p>
          <w:p w:rsidR="00093889" w:rsidRPr="00093889" w:rsidRDefault="00093889" w:rsidP="0009388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Создана современная комфортная развивающая предметно-пространственная среда и обучающее пространство в соответствии с требованиями законодательства РФ.</w:t>
            </w:r>
          </w:p>
          <w:p w:rsidR="00093889" w:rsidRPr="00093889" w:rsidRDefault="00093889" w:rsidP="0009388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Повысилась профессиональная компетентность педагогов, в том числе в области овладения инновационными образовательными и </w:t>
            </w:r>
            <w:proofErr w:type="spellStart"/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метапредметными</w:t>
            </w:r>
            <w:proofErr w:type="spellEnd"/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технологиями за счет прохождения повышения квалификации и переподготовки работников, участия в региональных и федеральных профессиональных мероприятиях.</w:t>
            </w:r>
          </w:p>
          <w:p w:rsidR="00093889" w:rsidRPr="00093889" w:rsidRDefault="00093889" w:rsidP="0009388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получает меньше замечаний от органов надзора и контроля в сфере охраны труда и безопасности</w:t>
            </w:r>
          </w:p>
        </w:tc>
      </w:tr>
      <w:tr w:rsidR="00093889" w:rsidRPr="00093889" w:rsidTr="00093889">
        <w:tc>
          <w:tcPr>
            <w:tcW w:w="56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3889" w:rsidRPr="00093889" w:rsidRDefault="00093889" w:rsidP="0009388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 реализации программы развития</w:t>
            </w:r>
          </w:p>
        </w:tc>
        <w:tc>
          <w:tcPr>
            <w:tcW w:w="136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3889" w:rsidRPr="00093889" w:rsidRDefault="00093889" w:rsidP="0009388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осуществляет мониторинг эффективности реализации программы развития. Отчетная дата – </w:t>
            </w: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май каждого года</w:t>
            </w:r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По итогам ежегодного мониторинга ответственный работник составляет аналитический отчет о результатах реализации программы развития. </w:t>
            </w:r>
            <w:proofErr w:type="gramStart"/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назначается </w:t>
            </w: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 xml:space="preserve">приказом заведующего </w:t>
            </w:r>
          </w:p>
          <w:p w:rsidR="00093889" w:rsidRPr="00093889" w:rsidRDefault="00093889" w:rsidP="0009388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Корректировку программы развития осуществляет </w:t>
            </w: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 xml:space="preserve">заведующий МБДОУ </w:t>
            </w:r>
          </w:p>
        </w:tc>
      </w:tr>
    </w:tbl>
    <w:p w:rsidR="00093889" w:rsidRPr="002A55B1" w:rsidRDefault="00093889" w:rsidP="009F07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CC"/>
          <w:lang w:eastAsia="ru-RU"/>
        </w:rPr>
      </w:pPr>
      <w:r w:rsidRPr="002A55B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Информационная справка об организации</w:t>
      </w:r>
    </w:p>
    <w:p w:rsidR="009F0744" w:rsidRPr="002A55B1" w:rsidRDefault="00093889" w:rsidP="009F0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5B1">
        <w:rPr>
          <w:rFonts w:ascii="Times New Roman" w:eastAsia="Times New Roman" w:hAnsi="Times New Roman" w:cs="Times New Roman"/>
          <w:b/>
          <w:bCs/>
          <w:color w:val="222222"/>
          <w:sz w:val="21"/>
          <w:lang w:eastAsia="ru-RU"/>
        </w:rPr>
        <w:t>Сведения об организации.</w:t>
      </w:r>
      <w:r w:rsidR="009F0744" w:rsidRPr="002A55B1">
        <w:rPr>
          <w:rFonts w:ascii="Times New Roman" w:eastAsia="Calibri" w:hAnsi="Times New Roman" w:cs="Times New Roman"/>
          <w:sz w:val="24"/>
          <w:szCs w:val="24"/>
        </w:rPr>
        <w:t xml:space="preserve"> Муниципальное бюджетное дошкольное образовательное учреждение </w:t>
      </w:r>
      <w:proofErr w:type="spellStart"/>
      <w:r w:rsidR="009F0744" w:rsidRPr="002A55B1">
        <w:rPr>
          <w:rFonts w:ascii="Times New Roman" w:eastAsia="Calibri" w:hAnsi="Times New Roman" w:cs="Times New Roman"/>
          <w:sz w:val="24"/>
          <w:szCs w:val="24"/>
        </w:rPr>
        <w:t>Усть</w:t>
      </w:r>
      <w:proofErr w:type="spellEnd"/>
      <w:r w:rsidR="009F0744" w:rsidRPr="002A55B1">
        <w:rPr>
          <w:rFonts w:ascii="Times New Roman" w:eastAsia="Calibri" w:hAnsi="Times New Roman" w:cs="Times New Roman"/>
          <w:sz w:val="24"/>
          <w:szCs w:val="24"/>
        </w:rPr>
        <w:t xml:space="preserve"> – Брянский детский сад  « </w:t>
      </w:r>
      <w:proofErr w:type="spellStart"/>
      <w:r w:rsidR="009F0744" w:rsidRPr="002A55B1">
        <w:rPr>
          <w:rFonts w:ascii="Times New Roman" w:eastAsia="Calibri" w:hAnsi="Times New Roman" w:cs="Times New Roman"/>
          <w:sz w:val="24"/>
          <w:szCs w:val="24"/>
        </w:rPr>
        <w:t>Чебурашка</w:t>
      </w:r>
      <w:proofErr w:type="spellEnd"/>
      <w:r w:rsidR="009F0744" w:rsidRPr="002A55B1">
        <w:rPr>
          <w:rFonts w:ascii="Times New Roman" w:eastAsia="Calibri" w:hAnsi="Times New Roman" w:cs="Times New Roman"/>
          <w:sz w:val="24"/>
          <w:szCs w:val="24"/>
        </w:rPr>
        <w:t xml:space="preserve">» (далее – Детский сад) расположено в жилом районе с. </w:t>
      </w:r>
      <w:proofErr w:type="spellStart"/>
      <w:r w:rsidR="009F0744" w:rsidRPr="002A55B1">
        <w:rPr>
          <w:rFonts w:ascii="Times New Roman" w:eastAsia="Calibri" w:hAnsi="Times New Roman" w:cs="Times New Roman"/>
          <w:sz w:val="24"/>
          <w:szCs w:val="24"/>
        </w:rPr>
        <w:t>Усть</w:t>
      </w:r>
      <w:proofErr w:type="spellEnd"/>
      <w:r w:rsidR="009F0744" w:rsidRPr="002A55B1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spellStart"/>
      <w:r w:rsidR="009F0744" w:rsidRPr="002A55B1">
        <w:rPr>
          <w:rFonts w:ascii="Times New Roman" w:eastAsia="Calibri" w:hAnsi="Times New Roman" w:cs="Times New Roman"/>
          <w:sz w:val="24"/>
          <w:szCs w:val="24"/>
        </w:rPr>
        <w:t>Брянь</w:t>
      </w:r>
      <w:proofErr w:type="spellEnd"/>
      <w:r w:rsidR="009F0744" w:rsidRPr="002A55B1">
        <w:rPr>
          <w:rFonts w:ascii="Times New Roman" w:eastAsia="Calibri" w:hAnsi="Times New Roman" w:cs="Times New Roman"/>
          <w:sz w:val="24"/>
          <w:szCs w:val="24"/>
        </w:rPr>
        <w:t>. Здание Детского сада построено по типовому проекту. Проектная наполняемость на 115мест. Общая площадь здания</w:t>
      </w:r>
      <w:proofErr w:type="gramStart"/>
      <w:r w:rsidR="009F0744" w:rsidRPr="002A55B1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="009F0744" w:rsidRPr="002A55B1">
        <w:rPr>
          <w:rFonts w:ascii="Times New Roman" w:eastAsia="Calibri" w:hAnsi="Times New Roman" w:cs="Times New Roman"/>
          <w:sz w:val="24"/>
          <w:szCs w:val="24"/>
        </w:rPr>
        <w:t xml:space="preserve"> из них площадь помещений 1121кв.м.</w:t>
      </w:r>
    </w:p>
    <w:p w:rsidR="009F0744" w:rsidRPr="002A55B1" w:rsidRDefault="009F0744" w:rsidP="009F0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0744" w:rsidRPr="002A55B1" w:rsidRDefault="009F0744" w:rsidP="009F0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5B1">
        <w:rPr>
          <w:rFonts w:ascii="Times New Roman" w:eastAsia="Calibri" w:hAnsi="Times New Roman" w:cs="Times New Roman"/>
          <w:b/>
          <w:sz w:val="24"/>
          <w:szCs w:val="24"/>
        </w:rPr>
        <w:t>Цель деятельности Детского сада</w:t>
      </w:r>
      <w:r w:rsidRPr="002A55B1">
        <w:rPr>
          <w:rFonts w:ascii="Times New Roman" w:eastAsia="Calibri" w:hAnsi="Times New Roman" w:cs="Times New Roman"/>
          <w:sz w:val="24"/>
          <w:szCs w:val="24"/>
        </w:rPr>
        <w:t xml:space="preserve"> – осуществление образовательной деятельности по реализации образовательных программ дошкольного образования.</w:t>
      </w:r>
    </w:p>
    <w:p w:rsidR="009F0744" w:rsidRPr="002A55B1" w:rsidRDefault="009F0744" w:rsidP="009F0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0744" w:rsidRPr="002A55B1" w:rsidRDefault="009F0744" w:rsidP="009F0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5B1">
        <w:rPr>
          <w:rFonts w:ascii="Times New Roman" w:eastAsia="Times New Roman" w:hAnsi="Times New Roman" w:cs="Times New Roman"/>
          <w:b/>
          <w:sz w:val="24"/>
          <w:szCs w:val="24"/>
        </w:rPr>
        <w:t>Предметом деятельности Детского сада</w:t>
      </w:r>
      <w:r w:rsidRPr="002A55B1">
        <w:rPr>
          <w:rFonts w:ascii="Times New Roman" w:eastAsia="Times New Roman" w:hAnsi="Times New Roman" w:cs="Times New Roman"/>
          <w:sz w:val="24"/>
          <w:szCs w:val="24"/>
        </w:rPr>
        <w:t xml:space="preserve">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9F0744" w:rsidRPr="002A55B1" w:rsidRDefault="009F0744" w:rsidP="009F074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A55B1">
        <w:rPr>
          <w:rFonts w:ascii="Times New Roman" w:eastAsia="Calibri" w:hAnsi="Times New Roman" w:cs="Times New Roman"/>
          <w:b/>
          <w:sz w:val="24"/>
          <w:szCs w:val="24"/>
        </w:rPr>
        <w:t>Режим работы Детского сада:</w:t>
      </w:r>
    </w:p>
    <w:p w:rsidR="009F0744" w:rsidRPr="002A55B1" w:rsidRDefault="009F0744" w:rsidP="009F0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5B1">
        <w:rPr>
          <w:rFonts w:ascii="Times New Roman" w:eastAsia="Calibri" w:hAnsi="Times New Roman" w:cs="Times New Roman"/>
          <w:sz w:val="24"/>
          <w:szCs w:val="24"/>
        </w:rPr>
        <w:lastRenderedPageBreak/>
        <w:t>Рабочая неделя – пятидневная, с понедельника по пятницу. Длительность пребывания детей в группах – 10,5 часов, 12 часов.  Режим работы групп – с 7:30 до 18:00., с 7.00 до 19.00.</w:t>
      </w:r>
    </w:p>
    <w:p w:rsidR="009F0744" w:rsidRPr="002A55B1" w:rsidRDefault="009F0744" w:rsidP="009F0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5B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В Детском саду сформирована материально-техническая база для реализации образовательных программ, жизнеобеспечения и развития детей. В Детском саду оборудованы помещения:</w:t>
      </w:r>
    </w:p>
    <w:p w:rsidR="009F0744" w:rsidRPr="002A55B1" w:rsidRDefault="009F0744" w:rsidP="009F074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5B1">
        <w:rPr>
          <w:rFonts w:ascii="Times New Roman" w:hAnsi="Times New Roman" w:cs="Times New Roman"/>
          <w:sz w:val="24"/>
          <w:szCs w:val="24"/>
        </w:rPr>
        <w:t>− групповые помещения – 3;</w:t>
      </w:r>
    </w:p>
    <w:p w:rsidR="009F0744" w:rsidRPr="002A55B1" w:rsidRDefault="009F0744" w:rsidP="009F074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5B1">
        <w:rPr>
          <w:rFonts w:ascii="Times New Roman" w:hAnsi="Times New Roman" w:cs="Times New Roman"/>
          <w:sz w:val="24"/>
          <w:szCs w:val="24"/>
        </w:rPr>
        <w:t>− кабинет заведующего – 1;</w:t>
      </w:r>
    </w:p>
    <w:p w:rsidR="009F0744" w:rsidRPr="002A55B1" w:rsidRDefault="009F0744" w:rsidP="009F074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5B1">
        <w:rPr>
          <w:rFonts w:ascii="Times New Roman" w:hAnsi="Times New Roman" w:cs="Times New Roman"/>
          <w:sz w:val="24"/>
          <w:szCs w:val="24"/>
        </w:rPr>
        <w:t>− методический кабинет – 1;</w:t>
      </w:r>
    </w:p>
    <w:p w:rsidR="009F0744" w:rsidRPr="002A55B1" w:rsidRDefault="009F0744" w:rsidP="009F074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5B1">
        <w:rPr>
          <w:rFonts w:ascii="Times New Roman" w:hAnsi="Times New Roman" w:cs="Times New Roman"/>
          <w:sz w:val="24"/>
          <w:szCs w:val="24"/>
        </w:rPr>
        <w:t>− музыкальный зал – 1;</w:t>
      </w:r>
    </w:p>
    <w:p w:rsidR="009F0744" w:rsidRPr="002A55B1" w:rsidRDefault="009F0744" w:rsidP="009F074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5B1">
        <w:rPr>
          <w:rFonts w:ascii="Times New Roman" w:hAnsi="Times New Roman" w:cs="Times New Roman"/>
          <w:sz w:val="24"/>
          <w:szCs w:val="24"/>
        </w:rPr>
        <w:t>− физкультурный зал – 1;</w:t>
      </w:r>
    </w:p>
    <w:p w:rsidR="009F0744" w:rsidRPr="002A55B1" w:rsidRDefault="009F0744" w:rsidP="009F074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5B1">
        <w:rPr>
          <w:rFonts w:ascii="Times New Roman" w:hAnsi="Times New Roman" w:cs="Times New Roman"/>
          <w:sz w:val="24"/>
          <w:szCs w:val="24"/>
        </w:rPr>
        <w:t>− пищеблок – 1;</w:t>
      </w:r>
    </w:p>
    <w:p w:rsidR="009F0744" w:rsidRPr="002A55B1" w:rsidRDefault="009F0744" w:rsidP="009F074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5B1">
        <w:rPr>
          <w:rFonts w:ascii="Times New Roman" w:hAnsi="Times New Roman" w:cs="Times New Roman"/>
          <w:sz w:val="24"/>
          <w:szCs w:val="24"/>
        </w:rPr>
        <w:t>− прачечная – 1;</w:t>
      </w:r>
    </w:p>
    <w:p w:rsidR="009F0744" w:rsidRPr="002A55B1" w:rsidRDefault="009F0744" w:rsidP="009F074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5B1">
        <w:rPr>
          <w:rFonts w:ascii="Times New Roman" w:hAnsi="Times New Roman" w:cs="Times New Roman"/>
          <w:sz w:val="24"/>
          <w:szCs w:val="24"/>
        </w:rPr>
        <w:t>− кабинет  - изостудия-1;</w:t>
      </w:r>
    </w:p>
    <w:p w:rsidR="009F0744" w:rsidRPr="002A55B1" w:rsidRDefault="009F0744" w:rsidP="009F074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5B1">
        <w:rPr>
          <w:rFonts w:ascii="Times New Roman" w:hAnsi="Times New Roman" w:cs="Times New Roman"/>
          <w:sz w:val="24"/>
          <w:szCs w:val="24"/>
        </w:rPr>
        <w:t>− кабинет – комната безопасности-1;</w:t>
      </w:r>
    </w:p>
    <w:p w:rsidR="009F0744" w:rsidRPr="002A55B1" w:rsidRDefault="009F0744" w:rsidP="009F074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5B1">
        <w:rPr>
          <w:rFonts w:ascii="Times New Roman" w:hAnsi="Times New Roman" w:cs="Times New Roman"/>
          <w:sz w:val="24"/>
          <w:szCs w:val="24"/>
        </w:rPr>
        <w:t>- кабинет по профилактике ПДД -1;</w:t>
      </w:r>
    </w:p>
    <w:p w:rsidR="009F0744" w:rsidRPr="002A55B1" w:rsidRDefault="009F0744" w:rsidP="009F0744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55B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9F0744" w:rsidRPr="002A55B1" w:rsidRDefault="009F0744" w:rsidP="009F0744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55B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Детский сад посещают 70 воспитанников в возрасте от 2 до 8 лет. В Детском саду сформировано  группы </w:t>
      </w:r>
      <w:proofErr w:type="spellStart"/>
      <w:r w:rsidRPr="002A55B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общеразвивающей</w:t>
      </w:r>
      <w:proofErr w:type="spellEnd"/>
      <w:r w:rsidRPr="002A55B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направленности. Из них:</w:t>
      </w:r>
    </w:p>
    <w:p w:rsidR="009F0744" w:rsidRPr="002A55B1" w:rsidRDefault="009F0744" w:rsidP="009F0744">
      <w:pPr>
        <w:numPr>
          <w:ilvl w:val="0"/>
          <w:numId w:val="8"/>
        </w:numPr>
        <w:spacing w:after="0" w:line="240" w:lineRule="auto"/>
        <w:ind w:left="24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55B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1  группа раннего возраста— </w:t>
      </w:r>
      <w:proofErr w:type="gramStart"/>
      <w:r w:rsidRPr="002A55B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по</w:t>
      </w:r>
      <w:proofErr w:type="gramEnd"/>
      <w:r w:rsidRPr="002A55B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27 ребенка;</w:t>
      </w:r>
    </w:p>
    <w:p w:rsidR="009F0744" w:rsidRPr="002A55B1" w:rsidRDefault="009F0744" w:rsidP="009F0744">
      <w:pPr>
        <w:numPr>
          <w:ilvl w:val="0"/>
          <w:numId w:val="8"/>
        </w:numPr>
        <w:spacing w:after="0" w:line="240" w:lineRule="auto"/>
        <w:ind w:left="24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55B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1  2 – </w:t>
      </w:r>
      <w:proofErr w:type="spellStart"/>
      <w:r w:rsidRPr="002A55B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ая</w:t>
      </w:r>
      <w:proofErr w:type="spellEnd"/>
      <w:r w:rsidRPr="002A55B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младшая  группа — 29детей;</w:t>
      </w:r>
    </w:p>
    <w:p w:rsidR="009F0744" w:rsidRPr="002A55B1" w:rsidRDefault="009F0744" w:rsidP="009F0744">
      <w:pPr>
        <w:numPr>
          <w:ilvl w:val="0"/>
          <w:numId w:val="8"/>
        </w:numPr>
        <w:spacing w:after="0" w:line="240" w:lineRule="auto"/>
        <w:ind w:left="24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55B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1 старша</w:t>
      </w:r>
      <w:proofErr w:type="gramStart"/>
      <w:r w:rsidRPr="002A55B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я-</w:t>
      </w:r>
      <w:proofErr w:type="gramEnd"/>
      <w:r w:rsidRPr="002A55B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подготовительная - группа — 14 детей;</w:t>
      </w:r>
    </w:p>
    <w:p w:rsidR="009F0744" w:rsidRPr="002A55B1" w:rsidRDefault="009F0744" w:rsidP="009F0744">
      <w:pPr>
        <w:spacing w:after="0" w:line="240" w:lineRule="auto"/>
        <w:ind w:left="24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F0744" w:rsidRPr="002A55B1" w:rsidRDefault="009F0744" w:rsidP="009F07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1"/>
          <w:lang w:eastAsia="ru-RU"/>
        </w:rPr>
      </w:pPr>
    </w:p>
    <w:p w:rsidR="009F0744" w:rsidRPr="002A55B1" w:rsidRDefault="009F0744" w:rsidP="009F07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1"/>
          <w:lang w:eastAsia="ru-RU"/>
        </w:rPr>
      </w:pPr>
    </w:p>
    <w:p w:rsidR="009F0744" w:rsidRPr="002A55B1" w:rsidRDefault="009F0744" w:rsidP="009F0744">
      <w:pPr>
        <w:spacing w:after="136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55B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Характеристика семей по составу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4"/>
        <w:gridCol w:w="1872"/>
        <w:gridCol w:w="5245"/>
      </w:tblGrid>
      <w:tr w:rsidR="009F0744" w:rsidRPr="002A55B1" w:rsidTr="00F04EF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F0744" w:rsidRPr="002A55B1" w:rsidRDefault="009F0744" w:rsidP="00F04EFA">
            <w:pPr>
              <w:spacing w:after="0" w:line="231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5B1">
              <w:rPr>
                <w:rFonts w:ascii="Times New Roman" w:eastAsia="Times New Roman" w:hAnsi="Times New Roman" w:cs="Times New Roman"/>
                <w:i/>
                <w:iCs/>
                <w:sz w:val="18"/>
                <w:lang w:eastAsia="ru-RU"/>
              </w:rPr>
              <w:t>Состав семьи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F0744" w:rsidRPr="002A55B1" w:rsidRDefault="009F0744" w:rsidP="00F04EFA">
            <w:pPr>
              <w:spacing w:after="0" w:line="231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5B1">
              <w:rPr>
                <w:rFonts w:ascii="Times New Roman" w:eastAsia="Times New Roman" w:hAnsi="Times New Roman" w:cs="Times New Roman"/>
                <w:i/>
                <w:iCs/>
                <w:sz w:val="18"/>
                <w:lang w:eastAsia="ru-RU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F0744" w:rsidRPr="002A55B1" w:rsidRDefault="009F0744" w:rsidP="00F04EFA">
            <w:pPr>
              <w:spacing w:after="0" w:line="231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5B1">
              <w:rPr>
                <w:rFonts w:ascii="Times New Roman" w:eastAsia="Times New Roman" w:hAnsi="Times New Roman" w:cs="Times New Roman"/>
                <w:i/>
                <w:iCs/>
                <w:sz w:val="18"/>
                <w:lang w:eastAsia="ru-RU"/>
              </w:rPr>
              <w:t>Процент от общего количества семей воспитанников</w:t>
            </w:r>
          </w:p>
        </w:tc>
      </w:tr>
      <w:tr w:rsidR="009F0744" w:rsidRPr="002A55B1" w:rsidTr="00F04EF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F0744" w:rsidRPr="002A55B1" w:rsidRDefault="009F0744" w:rsidP="00F04EFA">
            <w:pPr>
              <w:spacing w:after="0" w:line="231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5B1">
              <w:rPr>
                <w:rFonts w:ascii="Times New Roman" w:eastAsia="Times New Roman" w:hAnsi="Times New Roman" w:cs="Times New Roman"/>
                <w:i/>
                <w:iCs/>
                <w:sz w:val="18"/>
                <w:lang w:eastAsia="ru-RU"/>
              </w:rPr>
              <w:t>Полная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F0744" w:rsidRPr="002A55B1" w:rsidRDefault="00994CA3" w:rsidP="00F04EFA">
            <w:pPr>
              <w:spacing w:after="0" w:line="231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5B1">
              <w:rPr>
                <w:rFonts w:ascii="Times New Roman" w:eastAsia="Times New Roman" w:hAnsi="Times New Roman" w:cs="Times New Roman"/>
                <w:i/>
                <w:iCs/>
                <w:sz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F0744" w:rsidRPr="002A55B1" w:rsidRDefault="009F0744" w:rsidP="00F04EFA">
            <w:pPr>
              <w:spacing w:after="0" w:line="231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5B1">
              <w:rPr>
                <w:rFonts w:ascii="Times New Roman" w:eastAsia="Times New Roman" w:hAnsi="Times New Roman" w:cs="Times New Roman"/>
                <w:i/>
                <w:iCs/>
                <w:sz w:val="18"/>
                <w:lang w:eastAsia="ru-RU"/>
              </w:rPr>
              <w:t>82,2%</w:t>
            </w:r>
          </w:p>
        </w:tc>
      </w:tr>
      <w:tr w:rsidR="009F0744" w:rsidRPr="002A55B1" w:rsidTr="00F04EF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F0744" w:rsidRPr="002A55B1" w:rsidRDefault="009F0744" w:rsidP="00F04EFA">
            <w:pPr>
              <w:spacing w:after="0" w:line="231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A55B1">
              <w:rPr>
                <w:rFonts w:ascii="Times New Roman" w:eastAsia="Times New Roman" w:hAnsi="Times New Roman" w:cs="Times New Roman"/>
                <w:i/>
                <w:iCs/>
                <w:sz w:val="18"/>
                <w:lang w:eastAsia="ru-RU"/>
              </w:rPr>
              <w:t>Неполная</w:t>
            </w:r>
            <w:proofErr w:type="gramEnd"/>
            <w:r w:rsidRPr="002A55B1">
              <w:rPr>
                <w:rFonts w:ascii="Times New Roman" w:eastAsia="Times New Roman" w:hAnsi="Times New Roman" w:cs="Times New Roman"/>
                <w:i/>
                <w:iCs/>
                <w:sz w:val="18"/>
                <w:lang w:eastAsia="ru-RU"/>
              </w:rPr>
              <w:t xml:space="preserve"> с матерью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F0744" w:rsidRPr="002A55B1" w:rsidRDefault="00994CA3" w:rsidP="00F04EFA">
            <w:pPr>
              <w:spacing w:after="0" w:line="231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5B1">
              <w:rPr>
                <w:rFonts w:ascii="Times New Roman" w:eastAsia="Times New Roman" w:hAnsi="Times New Roman" w:cs="Times New Roman"/>
                <w:i/>
                <w:iCs/>
                <w:sz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F0744" w:rsidRPr="002A55B1" w:rsidRDefault="009F0744" w:rsidP="00F04EFA">
            <w:pPr>
              <w:spacing w:after="0" w:line="231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5B1">
              <w:rPr>
                <w:rFonts w:ascii="Times New Roman" w:eastAsia="Times New Roman" w:hAnsi="Times New Roman" w:cs="Times New Roman"/>
                <w:i/>
                <w:iCs/>
                <w:sz w:val="18"/>
                <w:lang w:eastAsia="ru-RU"/>
              </w:rPr>
              <w:t>17,72%</w:t>
            </w:r>
          </w:p>
        </w:tc>
      </w:tr>
      <w:tr w:rsidR="009F0744" w:rsidRPr="002A55B1" w:rsidTr="00F04EF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F0744" w:rsidRPr="002A55B1" w:rsidRDefault="009F0744" w:rsidP="00F04EFA">
            <w:pPr>
              <w:spacing w:after="0" w:line="231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A55B1">
              <w:rPr>
                <w:rFonts w:ascii="Times New Roman" w:eastAsia="Times New Roman" w:hAnsi="Times New Roman" w:cs="Times New Roman"/>
                <w:i/>
                <w:iCs/>
                <w:sz w:val="18"/>
                <w:lang w:eastAsia="ru-RU"/>
              </w:rPr>
              <w:t>Неполная</w:t>
            </w:r>
            <w:proofErr w:type="gramEnd"/>
            <w:r w:rsidRPr="002A55B1">
              <w:rPr>
                <w:rFonts w:ascii="Times New Roman" w:eastAsia="Times New Roman" w:hAnsi="Times New Roman" w:cs="Times New Roman"/>
                <w:i/>
                <w:iCs/>
                <w:sz w:val="18"/>
                <w:lang w:eastAsia="ru-RU"/>
              </w:rPr>
              <w:t xml:space="preserve"> с отцом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F0744" w:rsidRPr="002A55B1" w:rsidRDefault="009F0744" w:rsidP="00F04EFA">
            <w:pPr>
              <w:spacing w:after="0" w:line="231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5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F0744" w:rsidRPr="002A55B1" w:rsidRDefault="009F0744" w:rsidP="00F04EFA">
            <w:pPr>
              <w:spacing w:after="0" w:line="231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5B1">
              <w:rPr>
                <w:rFonts w:ascii="Times New Roman" w:eastAsia="Times New Roman" w:hAnsi="Times New Roman" w:cs="Times New Roman"/>
                <w:i/>
                <w:iCs/>
                <w:sz w:val="18"/>
                <w:lang w:eastAsia="ru-RU"/>
              </w:rPr>
              <w:t>%</w:t>
            </w:r>
          </w:p>
        </w:tc>
      </w:tr>
      <w:tr w:rsidR="009F0744" w:rsidRPr="002A55B1" w:rsidTr="00F04EF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F0744" w:rsidRPr="002A55B1" w:rsidRDefault="009F0744" w:rsidP="00F04EFA">
            <w:pPr>
              <w:spacing w:after="0" w:line="231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5B1">
              <w:rPr>
                <w:rFonts w:ascii="Times New Roman" w:eastAsia="Times New Roman" w:hAnsi="Times New Roman" w:cs="Times New Roman"/>
                <w:i/>
                <w:iCs/>
                <w:sz w:val="18"/>
                <w:lang w:eastAsia="ru-RU"/>
              </w:rPr>
              <w:t>Оформлено опекунство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F0744" w:rsidRPr="002A55B1" w:rsidRDefault="009F0744" w:rsidP="00F04EFA">
            <w:pPr>
              <w:spacing w:after="0" w:line="231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5B1">
              <w:rPr>
                <w:rFonts w:ascii="Times New Roman" w:eastAsia="Times New Roman" w:hAnsi="Times New Roman" w:cs="Times New Roman"/>
                <w:i/>
                <w:iCs/>
                <w:sz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F0744" w:rsidRPr="002A55B1" w:rsidRDefault="009F0744" w:rsidP="00F04EFA">
            <w:pPr>
              <w:spacing w:after="0" w:line="231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5B1">
              <w:rPr>
                <w:rFonts w:ascii="Times New Roman" w:eastAsia="Times New Roman" w:hAnsi="Times New Roman" w:cs="Times New Roman"/>
                <w:i/>
                <w:iCs/>
                <w:sz w:val="18"/>
                <w:lang w:eastAsia="ru-RU"/>
              </w:rPr>
              <w:t>%</w:t>
            </w:r>
          </w:p>
        </w:tc>
      </w:tr>
    </w:tbl>
    <w:p w:rsidR="009F0744" w:rsidRPr="002A55B1" w:rsidRDefault="009F0744" w:rsidP="009F0744">
      <w:pPr>
        <w:spacing w:after="136" w:line="240" w:lineRule="auto"/>
        <w:rPr>
          <w:rFonts w:ascii="Times New Roman" w:eastAsia="Times New Roman" w:hAnsi="Times New Roman" w:cs="Times New Roman"/>
          <w:color w:val="222222"/>
          <w:sz w:val="19"/>
          <w:szCs w:val="19"/>
          <w:lang w:eastAsia="ru-RU"/>
        </w:rPr>
      </w:pPr>
      <w:r w:rsidRPr="002A55B1">
        <w:rPr>
          <w:rFonts w:ascii="Times New Roman" w:eastAsia="Times New Roman" w:hAnsi="Times New Roman" w:cs="Times New Roman"/>
          <w:i/>
          <w:iCs/>
          <w:color w:val="222222"/>
          <w:sz w:val="19"/>
          <w:lang w:eastAsia="ru-RU"/>
        </w:rPr>
        <w:t>Характеристика семей по количеству детей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79"/>
        <w:gridCol w:w="2393"/>
        <w:gridCol w:w="4219"/>
      </w:tblGrid>
      <w:tr w:rsidR="009F0744" w:rsidRPr="002A55B1" w:rsidTr="00F04EFA">
        <w:tc>
          <w:tcPr>
            <w:tcW w:w="28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F0744" w:rsidRPr="002A55B1" w:rsidRDefault="009F0744" w:rsidP="00F04EFA">
            <w:pPr>
              <w:spacing w:after="0" w:line="231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5B1">
              <w:rPr>
                <w:rFonts w:ascii="Times New Roman" w:eastAsia="Times New Roman" w:hAnsi="Times New Roman" w:cs="Times New Roman"/>
                <w:i/>
                <w:iCs/>
                <w:sz w:val="18"/>
                <w:lang w:eastAsia="ru-RU"/>
              </w:rPr>
              <w:t>Количество детей в семье</w:t>
            </w:r>
          </w:p>
        </w:tc>
        <w:tc>
          <w:tcPr>
            <w:tcW w:w="2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F0744" w:rsidRPr="002A55B1" w:rsidRDefault="009F0744" w:rsidP="00F04EFA">
            <w:pPr>
              <w:spacing w:after="0" w:line="231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5B1">
              <w:rPr>
                <w:rFonts w:ascii="Times New Roman" w:eastAsia="Times New Roman" w:hAnsi="Times New Roman" w:cs="Times New Roman"/>
                <w:i/>
                <w:iCs/>
                <w:sz w:val="18"/>
                <w:lang w:eastAsia="ru-RU"/>
              </w:rPr>
              <w:t>Количество семей</w:t>
            </w:r>
          </w:p>
        </w:tc>
        <w:tc>
          <w:tcPr>
            <w:tcW w:w="4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F0744" w:rsidRPr="002A55B1" w:rsidRDefault="009F0744" w:rsidP="00F04EFA">
            <w:pPr>
              <w:spacing w:after="0" w:line="231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5B1">
              <w:rPr>
                <w:rFonts w:ascii="Times New Roman" w:eastAsia="Times New Roman" w:hAnsi="Times New Roman" w:cs="Times New Roman"/>
                <w:i/>
                <w:iCs/>
                <w:sz w:val="18"/>
                <w:lang w:eastAsia="ru-RU"/>
              </w:rPr>
              <w:t>Процент от общего количества семей воспитанников</w:t>
            </w:r>
          </w:p>
        </w:tc>
      </w:tr>
      <w:tr w:rsidR="009F0744" w:rsidRPr="002A55B1" w:rsidTr="00F04EFA">
        <w:tc>
          <w:tcPr>
            <w:tcW w:w="28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F0744" w:rsidRPr="002A55B1" w:rsidRDefault="009F0744" w:rsidP="00F04EFA">
            <w:pPr>
              <w:spacing w:after="0" w:line="231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5B1">
              <w:rPr>
                <w:rFonts w:ascii="Times New Roman" w:eastAsia="Times New Roman" w:hAnsi="Times New Roman" w:cs="Times New Roman"/>
                <w:i/>
                <w:iCs/>
                <w:sz w:val="18"/>
                <w:lang w:eastAsia="ru-RU"/>
              </w:rPr>
              <w:t>Один ребенок</w:t>
            </w:r>
          </w:p>
        </w:tc>
        <w:tc>
          <w:tcPr>
            <w:tcW w:w="2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F0744" w:rsidRPr="002A55B1" w:rsidRDefault="009F0744" w:rsidP="00F04EFA">
            <w:pPr>
              <w:spacing w:after="0" w:line="231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5B1">
              <w:rPr>
                <w:rFonts w:ascii="Times New Roman" w:eastAsia="Times New Roman" w:hAnsi="Times New Roman" w:cs="Times New Roman"/>
                <w:i/>
                <w:iCs/>
                <w:sz w:val="18"/>
                <w:lang w:eastAsia="ru-RU"/>
              </w:rPr>
              <w:t>9</w:t>
            </w:r>
          </w:p>
        </w:tc>
        <w:tc>
          <w:tcPr>
            <w:tcW w:w="4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F0744" w:rsidRPr="002A55B1" w:rsidRDefault="009F0744" w:rsidP="00F04EFA">
            <w:pPr>
              <w:spacing w:after="0" w:line="231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5B1">
              <w:rPr>
                <w:rFonts w:ascii="Times New Roman" w:eastAsia="Times New Roman" w:hAnsi="Times New Roman" w:cs="Times New Roman"/>
                <w:i/>
                <w:iCs/>
                <w:sz w:val="18"/>
                <w:lang w:eastAsia="ru-RU"/>
              </w:rPr>
              <w:t>11,3%</w:t>
            </w:r>
          </w:p>
        </w:tc>
      </w:tr>
      <w:tr w:rsidR="009F0744" w:rsidRPr="002A55B1" w:rsidTr="00F04EFA">
        <w:tc>
          <w:tcPr>
            <w:tcW w:w="28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F0744" w:rsidRPr="002A55B1" w:rsidRDefault="009F0744" w:rsidP="00F04EFA">
            <w:pPr>
              <w:spacing w:after="0" w:line="231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5B1">
              <w:rPr>
                <w:rFonts w:ascii="Times New Roman" w:eastAsia="Times New Roman" w:hAnsi="Times New Roman" w:cs="Times New Roman"/>
                <w:i/>
                <w:iCs/>
                <w:sz w:val="18"/>
                <w:lang w:eastAsia="ru-RU"/>
              </w:rPr>
              <w:t>Два ребенка</w:t>
            </w:r>
          </w:p>
        </w:tc>
        <w:tc>
          <w:tcPr>
            <w:tcW w:w="2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F0744" w:rsidRPr="002A55B1" w:rsidRDefault="00994CA3" w:rsidP="00F04EFA">
            <w:pPr>
              <w:spacing w:after="0" w:line="231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5B1">
              <w:rPr>
                <w:rFonts w:ascii="Times New Roman" w:eastAsia="Times New Roman" w:hAnsi="Times New Roman" w:cs="Times New Roman"/>
                <w:i/>
                <w:iCs/>
                <w:sz w:val="18"/>
                <w:lang w:eastAsia="ru-RU"/>
              </w:rPr>
              <w:t>30</w:t>
            </w:r>
          </w:p>
        </w:tc>
        <w:tc>
          <w:tcPr>
            <w:tcW w:w="4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F0744" w:rsidRPr="002A55B1" w:rsidRDefault="009F0744" w:rsidP="00F04EFA">
            <w:pPr>
              <w:spacing w:after="0" w:line="231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5B1">
              <w:rPr>
                <w:rFonts w:ascii="Times New Roman" w:eastAsia="Times New Roman" w:hAnsi="Times New Roman" w:cs="Times New Roman"/>
                <w:i/>
                <w:iCs/>
                <w:sz w:val="18"/>
                <w:lang w:eastAsia="ru-RU"/>
              </w:rPr>
              <w:t>41,7%</w:t>
            </w:r>
          </w:p>
        </w:tc>
      </w:tr>
      <w:tr w:rsidR="009F0744" w:rsidRPr="002A55B1" w:rsidTr="00F04EFA">
        <w:tc>
          <w:tcPr>
            <w:tcW w:w="28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F0744" w:rsidRPr="002A55B1" w:rsidRDefault="009F0744" w:rsidP="00F04EFA">
            <w:pPr>
              <w:spacing w:after="0" w:line="231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5B1">
              <w:rPr>
                <w:rFonts w:ascii="Times New Roman" w:eastAsia="Times New Roman" w:hAnsi="Times New Roman" w:cs="Times New Roman"/>
                <w:i/>
                <w:iCs/>
                <w:sz w:val="18"/>
                <w:lang w:eastAsia="ru-RU"/>
              </w:rPr>
              <w:t>Три ребенка и более</w:t>
            </w:r>
          </w:p>
        </w:tc>
        <w:tc>
          <w:tcPr>
            <w:tcW w:w="2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F0744" w:rsidRPr="002A55B1" w:rsidRDefault="00994CA3" w:rsidP="00F04EFA">
            <w:pPr>
              <w:spacing w:after="0" w:line="231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5B1">
              <w:rPr>
                <w:rFonts w:ascii="Times New Roman" w:eastAsia="Times New Roman" w:hAnsi="Times New Roman" w:cs="Times New Roman"/>
                <w:i/>
                <w:iCs/>
                <w:sz w:val="18"/>
                <w:lang w:eastAsia="ru-RU"/>
              </w:rPr>
              <w:t>31</w:t>
            </w:r>
          </w:p>
        </w:tc>
        <w:tc>
          <w:tcPr>
            <w:tcW w:w="4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F0744" w:rsidRPr="002A55B1" w:rsidRDefault="009F0744" w:rsidP="00F04EFA">
            <w:pPr>
              <w:spacing w:after="0" w:line="231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5B1">
              <w:rPr>
                <w:rFonts w:ascii="Times New Roman" w:eastAsia="Times New Roman" w:hAnsi="Times New Roman" w:cs="Times New Roman"/>
                <w:i/>
                <w:iCs/>
                <w:sz w:val="18"/>
                <w:lang w:eastAsia="ru-RU"/>
              </w:rPr>
              <w:t>46,8%</w:t>
            </w:r>
          </w:p>
        </w:tc>
      </w:tr>
    </w:tbl>
    <w:p w:rsidR="009F0744" w:rsidRDefault="009F0744" w:rsidP="009F074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</w:pPr>
    </w:p>
    <w:p w:rsidR="009F0744" w:rsidRDefault="009F0744" w:rsidP="009F074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</w:pPr>
    </w:p>
    <w:p w:rsidR="009F0744" w:rsidRDefault="009F0744" w:rsidP="009F074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</w:pPr>
    </w:p>
    <w:p w:rsidR="009F0744" w:rsidRDefault="009F0744" w:rsidP="009F074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</w:pPr>
    </w:p>
    <w:p w:rsidR="00994CA3" w:rsidRDefault="00093889" w:rsidP="0009388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lang w:eastAsia="ru-RU"/>
        </w:rPr>
      </w:pPr>
      <w:r w:rsidRPr="0009388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Организационно-педагогические условия организации, характеристика педагогов.</w:t>
      </w:r>
    </w:p>
    <w:p w:rsidR="00994CA3" w:rsidRPr="00B01467" w:rsidRDefault="00994CA3" w:rsidP="00994CA3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22E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lastRenderedPageBreak/>
        <w:t xml:space="preserve">Детский сад укомплектован педагогами на 100 процентов согласно штатному 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расписанию. Всего работают 12</w:t>
      </w:r>
      <w:r w:rsidRPr="006A22E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сотрудников.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r w:rsidRPr="006A22E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Педагогический коллек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тив Детского сада насчитывает 3</w:t>
      </w:r>
      <w:r w:rsidRPr="006A22E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специалиста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.</w:t>
      </w:r>
    </w:p>
    <w:p w:rsidR="00994CA3" w:rsidRPr="006A22EB" w:rsidRDefault="00994CA3" w:rsidP="00994CA3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22E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По итогам 2022 года Детский сад перешел на применение про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фессиональных стандартов. Из 3</w:t>
      </w:r>
      <w:r w:rsidRPr="002D468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r w:rsidRPr="006A22E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педагогических работников Детского сада все соответствуют квалификационным требованиям </w:t>
      </w:r>
      <w:proofErr w:type="spellStart"/>
      <w:r w:rsidRPr="006A22E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профстандарта</w:t>
      </w:r>
      <w:proofErr w:type="spellEnd"/>
      <w:r w:rsidRPr="006A22E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«Педагог». Их должностные инструкции соответствуют трудовым функциям, установленным </w:t>
      </w:r>
      <w:proofErr w:type="spellStart"/>
      <w:r w:rsidRPr="006A22E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профстандартом</w:t>
      </w:r>
      <w:proofErr w:type="spellEnd"/>
      <w:r w:rsidRPr="006A22E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«Педагог».</w:t>
      </w:r>
    </w:p>
    <w:p w:rsidR="00994CA3" w:rsidRDefault="00994CA3" w:rsidP="0009388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lang w:eastAsia="ru-RU"/>
        </w:rPr>
      </w:pPr>
    </w:p>
    <w:p w:rsidR="00994CA3" w:rsidRDefault="00093889" w:rsidP="0009388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lang w:eastAsia="ru-RU"/>
        </w:rPr>
      </w:pPr>
      <w:r w:rsidRPr="0009388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Характеристика достижений организации.</w:t>
      </w:r>
    </w:p>
    <w:p w:rsidR="00994CA3" w:rsidRPr="006A22EB" w:rsidRDefault="00994CA3" w:rsidP="00994CA3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22E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Pr="006A22E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саморазвиваются</w:t>
      </w:r>
      <w:proofErr w:type="spellEnd"/>
      <w:r w:rsidRPr="006A22E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1D2A97" w:rsidRDefault="001D2A97" w:rsidP="001D2A9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22E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 2022 году педагоги Детского сада приняли участие:</w:t>
      </w:r>
    </w:p>
    <w:p w:rsidR="001D2A97" w:rsidRDefault="001D2A97" w:rsidP="001D2A9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 Семинар « Духовно- нравственное воспитание детей и младшего школьного возраста». </w:t>
      </w:r>
    </w:p>
    <w:p w:rsidR="001D2A97" w:rsidRDefault="001D2A97" w:rsidP="001D2A9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Работа с персональными данными, в образовательной организации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отальное тестирование).</w:t>
      </w:r>
    </w:p>
    <w:p w:rsidR="001D2A97" w:rsidRDefault="001D2A97" w:rsidP="001D2A9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3.Всеросийская профессиональная олимпиада для педагогов образовательной организации. Противодействие коррупционных проявлений в образовательной организации.</w:t>
      </w:r>
    </w:p>
    <w:p w:rsidR="001D2A97" w:rsidRDefault="001D2A97" w:rsidP="001D2A9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4.Вебенар: Векторы развития современного дошкольного образования. Территория инновации.</w:t>
      </w:r>
    </w:p>
    <w:p w:rsidR="001D2A97" w:rsidRPr="002D4681" w:rsidRDefault="001D2A97" w:rsidP="001D2A9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 Современные подходы к профилактике и коррекции страхов у детей дошкольного возраста. </w:t>
      </w:r>
    </w:p>
    <w:p w:rsidR="001D2A97" w:rsidRDefault="001D2A97" w:rsidP="001D2A9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 Основы безопасности детей в образовательных организациях.</w:t>
      </w:r>
    </w:p>
    <w:p w:rsidR="001D2A97" w:rsidRDefault="001D2A97" w:rsidP="001D2A9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ак развивать творческий потенциал ребенка. </w:t>
      </w:r>
    </w:p>
    <w:p w:rsidR="001D2A97" w:rsidRDefault="001D2A97" w:rsidP="001D2A9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8. Как разнообразить занятия в группе раннего возраста</w:t>
      </w:r>
    </w:p>
    <w:p w:rsidR="001D2A97" w:rsidRDefault="001D2A97" w:rsidP="001D2A9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9.  Международный форум по педагогическому образованию. </w:t>
      </w:r>
    </w:p>
    <w:p w:rsidR="001D2A97" w:rsidRDefault="001D2A97" w:rsidP="001D2A9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Дети приняли участие: </w:t>
      </w:r>
    </w:p>
    <w:p w:rsidR="001D2A97" w:rsidRDefault="001D2A97" w:rsidP="001D2A9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Всероссийская экологическая олимпиада дошкольников «Береги планету».</w:t>
      </w:r>
    </w:p>
    <w:p w:rsidR="001D2A97" w:rsidRDefault="001D2A97" w:rsidP="001D2A9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«Земля наш общий дом».</w:t>
      </w:r>
    </w:p>
    <w:p w:rsidR="001D2A97" w:rsidRDefault="001D2A97" w:rsidP="001D2A9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Всероссийский конкурс рисунков «Умка», «Зимний лес».</w:t>
      </w:r>
    </w:p>
    <w:p w:rsidR="001D2A97" w:rsidRDefault="001D2A97" w:rsidP="001D2A9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« Знатоки Байкала».</w:t>
      </w:r>
    </w:p>
    <w:p w:rsidR="001D2A97" w:rsidRDefault="001D2A97" w:rsidP="001D2A9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 «Зимующие птицы родного края».</w:t>
      </w:r>
    </w:p>
    <w:p w:rsidR="001D2A97" w:rsidRDefault="001D2A97" w:rsidP="001D2A9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 «Успешный дошкольник».</w:t>
      </w:r>
    </w:p>
    <w:p w:rsidR="001D2A97" w:rsidRDefault="001D2A97" w:rsidP="001D2A9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 . «День здоровья».</w:t>
      </w:r>
    </w:p>
    <w:p w:rsidR="001D2A97" w:rsidRDefault="001D2A97" w:rsidP="001D2A9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8. ПД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Д-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правила движения.</w:t>
      </w:r>
    </w:p>
    <w:p w:rsidR="001D2A97" w:rsidRPr="00A01EDE" w:rsidRDefault="001D2A97" w:rsidP="001D2A9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9. Лучшие  «Осенние дары».</w:t>
      </w:r>
    </w:p>
    <w:p w:rsidR="00994CA3" w:rsidRPr="001D2A97" w:rsidRDefault="001D2A97" w:rsidP="001D2A97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8727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С марта 2022 года Детский сад ведет учет микротравм работников. На основании этого разработали и утвердили план мероприятий по устранению рисковых мест рабочего процесса. </w:t>
      </w:r>
    </w:p>
    <w:tbl>
      <w:tblPr>
        <w:tblpPr w:leftFromText="180" w:rightFromText="180" w:vertAnchor="text" w:horzAnchor="margin" w:tblpXSpec="center" w:tblpY="116"/>
        <w:tblW w:w="55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6"/>
        <w:gridCol w:w="2581"/>
        <w:gridCol w:w="2732"/>
        <w:gridCol w:w="2457"/>
      </w:tblGrid>
      <w:tr w:rsidR="002A55B1" w:rsidRPr="002A55B1" w:rsidTr="002A55B1">
        <w:tc>
          <w:tcPr>
            <w:tcW w:w="526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2A55B1" w:rsidRDefault="002A55B1" w:rsidP="002A55B1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актуального состояния внутреннего потенциала</w:t>
            </w:r>
          </w:p>
        </w:tc>
        <w:tc>
          <w:tcPr>
            <w:tcW w:w="518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2A55B1" w:rsidRDefault="002A55B1" w:rsidP="002A55B1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перспектив развития с учетом изменения внешних факторов</w:t>
            </w:r>
          </w:p>
        </w:tc>
      </w:tr>
      <w:tr w:rsidR="002A55B1" w:rsidRPr="002A55B1" w:rsidTr="002A55B1">
        <w:tc>
          <w:tcPr>
            <w:tcW w:w="26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2A55B1" w:rsidRDefault="002A55B1" w:rsidP="002A55B1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Сильные стороны</w:t>
            </w:r>
          </w:p>
        </w:tc>
        <w:tc>
          <w:tcPr>
            <w:tcW w:w="2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2A55B1" w:rsidRDefault="002A55B1" w:rsidP="002A55B1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Слабые стороны</w:t>
            </w:r>
          </w:p>
        </w:tc>
        <w:tc>
          <w:tcPr>
            <w:tcW w:w="27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2A55B1" w:rsidRDefault="002A55B1" w:rsidP="002A55B1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Благоприятные возможности</w:t>
            </w:r>
          </w:p>
        </w:tc>
        <w:tc>
          <w:tcPr>
            <w:tcW w:w="24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2A55B1" w:rsidRDefault="002A55B1" w:rsidP="002A55B1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Риски</w:t>
            </w:r>
          </w:p>
        </w:tc>
      </w:tr>
      <w:tr w:rsidR="002A55B1" w:rsidRPr="002A55B1" w:rsidTr="002A55B1">
        <w:tc>
          <w:tcPr>
            <w:tcW w:w="26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2A55B1" w:rsidRDefault="002A55B1" w:rsidP="002A55B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5B1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Высокий профессиональный уровень педагогических кадров</w:t>
            </w:r>
          </w:p>
        </w:tc>
        <w:tc>
          <w:tcPr>
            <w:tcW w:w="2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2A55B1" w:rsidRDefault="002A55B1" w:rsidP="002A55B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5B1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Отсутствие необходимого опыта педагогов в инновационной, цифровой, проектной деятельности</w:t>
            </w:r>
          </w:p>
        </w:tc>
        <w:tc>
          <w:tcPr>
            <w:tcW w:w="27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2A55B1" w:rsidRDefault="002A55B1" w:rsidP="002A55B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5B1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Есть возможность получать квалифицированную научно-методическую помощь </w:t>
            </w:r>
          </w:p>
        </w:tc>
        <w:tc>
          <w:tcPr>
            <w:tcW w:w="24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2A55B1" w:rsidRDefault="002A55B1" w:rsidP="002A55B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5B1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Невысокая заработная плата, косвенным образом влияющая на престиж профессии и стимулирование педагогов развиваться, внедрять новые технологии</w:t>
            </w:r>
          </w:p>
        </w:tc>
      </w:tr>
      <w:tr w:rsidR="002A55B1" w:rsidRPr="002A55B1" w:rsidTr="002A55B1">
        <w:tc>
          <w:tcPr>
            <w:tcW w:w="26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2A55B1" w:rsidRDefault="002A55B1" w:rsidP="002A55B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5B1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Использование инновационных подходов к организации методической работы</w:t>
            </w:r>
          </w:p>
        </w:tc>
        <w:tc>
          <w:tcPr>
            <w:tcW w:w="2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2A55B1" w:rsidRDefault="002A55B1" w:rsidP="002A55B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5B1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Преобладание в коллективе педагогов традиционных подходов к образовательному процессу</w:t>
            </w:r>
          </w:p>
        </w:tc>
        <w:tc>
          <w:tcPr>
            <w:tcW w:w="27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2A55B1" w:rsidRDefault="002A55B1" w:rsidP="002A55B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A55B1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Востребованность</w:t>
            </w:r>
            <w:proofErr w:type="spellEnd"/>
            <w:r w:rsidRPr="002A55B1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среди родителей услуг дополнительного образования</w:t>
            </w:r>
          </w:p>
        </w:tc>
        <w:tc>
          <w:tcPr>
            <w:tcW w:w="24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2A55B1" w:rsidRDefault="002A55B1" w:rsidP="002A55B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5B1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Формализованный подход органов власти в сфере </w:t>
            </w:r>
            <w:proofErr w:type="spellStart"/>
            <w:r w:rsidRPr="002A55B1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цифровизации</w:t>
            </w:r>
            <w:proofErr w:type="spellEnd"/>
            <w:r w:rsidRPr="002A55B1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и внедрения инноваций без учета потребностей и реальных возможностей конкретного детского сада</w:t>
            </w:r>
          </w:p>
        </w:tc>
      </w:tr>
      <w:tr w:rsidR="002A55B1" w:rsidRPr="002A55B1" w:rsidTr="002A55B1">
        <w:tc>
          <w:tcPr>
            <w:tcW w:w="26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2A55B1" w:rsidRDefault="002A55B1" w:rsidP="002A55B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5B1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Месторасположение детского сада</w:t>
            </w:r>
          </w:p>
        </w:tc>
        <w:tc>
          <w:tcPr>
            <w:tcW w:w="2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2A55B1" w:rsidRDefault="002A55B1" w:rsidP="002A55B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5B1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Устаревшая материально-техническая база</w:t>
            </w:r>
          </w:p>
        </w:tc>
        <w:tc>
          <w:tcPr>
            <w:tcW w:w="27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2A55B1" w:rsidRDefault="002A55B1" w:rsidP="002A55B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5B1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Можно принять участие в </w:t>
            </w:r>
            <w:proofErr w:type="gramStart"/>
            <w:r w:rsidRPr="002A55B1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целевых</w:t>
            </w:r>
            <w:proofErr w:type="gramEnd"/>
            <w:r w:rsidRPr="002A55B1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государственных программа</w:t>
            </w:r>
          </w:p>
        </w:tc>
        <w:tc>
          <w:tcPr>
            <w:tcW w:w="24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2A55B1" w:rsidRDefault="002A55B1" w:rsidP="002A55B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5B1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Недостаточное финансирование системы образования</w:t>
            </w:r>
          </w:p>
        </w:tc>
      </w:tr>
      <w:tr w:rsidR="002A55B1" w:rsidRPr="002A55B1" w:rsidTr="002A55B1">
        <w:tc>
          <w:tcPr>
            <w:tcW w:w="26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2A55B1" w:rsidRDefault="002A55B1" w:rsidP="002A55B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5B1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Накопленный практический опыт образовательной и оздоровительной деятельности</w:t>
            </w:r>
          </w:p>
        </w:tc>
        <w:tc>
          <w:tcPr>
            <w:tcW w:w="2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2A55B1" w:rsidRDefault="002A55B1" w:rsidP="002A55B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5B1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Недостаточно опыта работы в области маркетинга</w:t>
            </w:r>
          </w:p>
        </w:tc>
        <w:tc>
          <w:tcPr>
            <w:tcW w:w="27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2A55B1" w:rsidRDefault="002A55B1" w:rsidP="002A55B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5B1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Удовлетворенность родителей работой детского сада.</w:t>
            </w:r>
          </w:p>
          <w:p w:rsidR="002A55B1" w:rsidRPr="002A55B1" w:rsidRDefault="002A55B1" w:rsidP="002A55B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5B1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Есть организации, которые готовы стать партнерами в сетевом взаимодействии</w:t>
            </w:r>
          </w:p>
        </w:tc>
        <w:tc>
          <w:tcPr>
            <w:tcW w:w="24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2A55B1" w:rsidRDefault="002A55B1" w:rsidP="002A55B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5B1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 связи с большим количеством инноваций в области дошкольного образования есть риск не довести до результата выбранные направления развития</w:t>
            </w:r>
          </w:p>
        </w:tc>
      </w:tr>
      <w:tr w:rsidR="002A55B1" w:rsidRPr="002A55B1" w:rsidTr="002A55B1">
        <w:tc>
          <w:tcPr>
            <w:tcW w:w="26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2A55B1" w:rsidRDefault="002A55B1" w:rsidP="002A55B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5B1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...</w:t>
            </w:r>
          </w:p>
        </w:tc>
        <w:tc>
          <w:tcPr>
            <w:tcW w:w="2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2A55B1" w:rsidRDefault="002A55B1" w:rsidP="002A55B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5B1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...</w:t>
            </w:r>
          </w:p>
        </w:tc>
        <w:tc>
          <w:tcPr>
            <w:tcW w:w="27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2A55B1" w:rsidRDefault="002A55B1" w:rsidP="002A55B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5B1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...</w:t>
            </w:r>
          </w:p>
        </w:tc>
        <w:tc>
          <w:tcPr>
            <w:tcW w:w="24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2A55B1" w:rsidRDefault="002A55B1" w:rsidP="002A55B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5B1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...</w:t>
            </w:r>
          </w:p>
        </w:tc>
      </w:tr>
    </w:tbl>
    <w:p w:rsidR="00994CA3" w:rsidRDefault="00994CA3" w:rsidP="0009388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lang w:eastAsia="ru-RU"/>
        </w:rPr>
      </w:pPr>
    </w:p>
    <w:p w:rsidR="00093889" w:rsidRPr="002A55B1" w:rsidRDefault="00093889" w:rsidP="001D2A9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</w:pPr>
      <w:r w:rsidRPr="002A55B1">
        <w:rPr>
          <w:rFonts w:ascii="Times New Roman" w:eastAsia="Times New Roman" w:hAnsi="Times New Roman" w:cs="Times New Roman"/>
          <w:b/>
          <w:bCs/>
          <w:color w:val="222222"/>
          <w:sz w:val="21"/>
          <w:lang w:eastAsia="ru-RU"/>
        </w:rPr>
        <w:t>Основания для разработки программы развития</w:t>
      </w:r>
    </w:p>
    <w:p w:rsidR="00093889" w:rsidRPr="001D2A97" w:rsidRDefault="00093889" w:rsidP="002A55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shd w:val="clear" w:color="auto" w:fill="FFFFCC"/>
          <w:lang w:eastAsia="ru-RU"/>
        </w:rPr>
      </w:pPr>
      <w:r w:rsidRPr="001D2A97">
        <w:rPr>
          <w:rFonts w:ascii="Times New Roman" w:eastAsia="Times New Roman" w:hAnsi="Times New Roman" w:cs="Times New Roman"/>
          <w:sz w:val="21"/>
          <w:szCs w:val="21"/>
          <w:shd w:val="clear" w:color="auto" w:fill="FFFFCC"/>
          <w:lang w:eastAsia="ru-RU"/>
        </w:rPr>
        <w:t>Перед началом разработки программы рабочая группа проанализировала:</w:t>
      </w:r>
    </w:p>
    <w:p w:rsidR="00093889" w:rsidRPr="001D2A97" w:rsidRDefault="00093889" w:rsidP="002A55B1">
      <w:pPr>
        <w:numPr>
          <w:ilvl w:val="0"/>
          <w:numId w:val="5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</w:pPr>
      <w:r w:rsidRPr="001D2A97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>результативность реализации программы развития детского сада на 2019-2022;</w:t>
      </w:r>
    </w:p>
    <w:p w:rsidR="00093889" w:rsidRPr="001D2A97" w:rsidRDefault="00093889" w:rsidP="002A55B1">
      <w:pPr>
        <w:numPr>
          <w:ilvl w:val="0"/>
          <w:numId w:val="5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</w:pPr>
      <w:r w:rsidRPr="001D2A97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>потенциал развития детского сада на основе SWOT–анализа возможностей и проблем образовательной организации;</w:t>
      </w:r>
    </w:p>
    <w:p w:rsidR="00093889" w:rsidRPr="001D2A97" w:rsidRDefault="00093889" w:rsidP="002A55B1">
      <w:pPr>
        <w:numPr>
          <w:ilvl w:val="0"/>
          <w:numId w:val="5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</w:pPr>
      <w:r w:rsidRPr="001D2A97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>возможные варианты развития.</w:t>
      </w:r>
    </w:p>
    <w:p w:rsidR="00093889" w:rsidRPr="002A55B1" w:rsidRDefault="00093889" w:rsidP="002A55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</w:pPr>
      <w:r w:rsidRPr="001D2A97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>Основания для разработки программы развития детского сада по итогам SWOT-анализа</w:t>
      </w:r>
    </w:p>
    <w:p w:rsidR="00093889" w:rsidRPr="002A55B1" w:rsidRDefault="00093889" w:rsidP="002A55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</w:pPr>
      <w:r w:rsidRPr="002A55B1">
        <w:rPr>
          <w:rFonts w:ascii="Times New Roman" w:eastAsia="Times New Roman" w:hAnsi="Times New Roman" w:cs="Times New Roman"/>
          <w:b/>
          <w:bCs/>
          <w:color w:val="222222"/>
          <w:sz w:val="21"/>
          <w:lang w:eastAsia="ru-RU"/>
        </w:rPr>
        <w:t>Основные направления развития организации</w:t>
      </w:r>
    </w:p>
    <w:p w:rsidR="00093889" w:rsidRPr="002A55B1" w:rsidRDefault="00093889" w:rsidP="002A55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</w:pPr>
      <w:r w:rsidRPr="002A55B1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 xml:space="preserve">1. Переход на ФООП </w:t>
      </w:r>
      <w:proofErr w:type="gramStart"/>
      <w:r w:rsidRPr="002A55B1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>ДО</w:t>
      </w:r>
      <w:proofErr w:type="gramEnd"/>
      <w:r w:rsidRPr="002A55B1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>.</w:t>
      </w:r>
    </w:p>
    <w:p w:rsidR="00093889" w:rsidRPr="002A55B1" w:rsidRDefault="00093889" w:rsidP="002A55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</w:pPr>
      <w:r w:rsidRPr="002A55B1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 xml:space="preserve">Создание рабочей группы по обеспечению перехода на применение ФООП. Ознакомление педагогических работников с утвержденной к 01.01.2023 федеральной основной образовательной </w:t>
      </w:r>
      <w:r w:rsidRPr="002A55B1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lastRenderedPageBreak/>
        <w:t xml:space="preserve">программой дошкольного образования (ФООП </w:t>
      </w:r>
      <w:proofErr w:type="gramStart"/>
      <w:r w:rsidRPr="002A55B1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>ДО</w:t>
      </w:r>
      <w:proofErr w:type="gramEnd"/>
      <w:r w:rsidRPr="002A55B1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 xml:space="preserve">). Определение объема работ по корректировки ООП детского сада и локальных нормативных актов. Приведение документов детского сада в соответствии с ФООП </w:t>
      </w:r>
      <w:proofErr w:type="gramStart"/>
      <w:r w:rsidRPr="002A55B1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>ДО</w:t>
      </w:r>
      <w:proofErr w:type="gramEnd"/>
      <w:r w:rsidRPr="002A55B1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>.</w:t>
      </w:r>
    </w:p>
    <w:p w:rsidR="00093889" w:rsidRPr="002A55B1" w:rsidRDefault="00093889" w:rsidP="002A55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</w:pPr>
      <w:r w:rsidRPr="002A55B1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>2. Модернизация развивающей предметно-пространственной среды (РППС).</w:t>
      </w:r>
    </w:p>
    <w:p w:rsidR="00093889" w:rsidRPr="002A55B1" w:rsidRDefault="00093889" w:rsidP="002A55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</w:pPr>
      <w:r w:rsidRPr="002A55B1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>Оценка состояния РППС на соответствие требованиям законодательства, в том числе </w:t>
      </w:r>
      <w:proofErr w:type="gramStart"/>
      <w:r w:rsidRPr="002A55B1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>санитарному</w:t>
      </w:r>
      <w:proofErr w:type="gramEnd"/>
      <w:r w:rsidRPr="002A55B1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>, и целям развития детского сада. Составление плана модернизации РППС и осуществление его, в том числе закупка и установка нового оборудования.</w:t>
      </w:r>
    </w:p>
    <w:p w:rsidR="00093889" w:rsidRPr="002A55B1" w:rsidRDefault="00093889" w:rsidP="002A55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</w:pPr>
      <w:r w:rsidRPr="002A55B1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>3. Повышение эффективности системы дополнительного образования, расширение спектра дополнительных образовательных услуг для детей и их родителей.</w:t>
      </w:r>
    </w:p>
    <w:p w:rsidR="00093889" w:rsidRPr="002A55B1" w:rsidRDefault="00093889" w:rsidP="002A55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</w:pPr>
      <w:r w:rsidRPr="002A55B1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>Участие в реализации ведомственной целевой программы «Развитие дополнительного образования детей, выявление и поддержка лиц, проявивших выдающиеся способности» до 2025 года (</w:t>
      </w:r>
      <w:hyperlink r:id="rId13" w:anchor="/document/99/607222323/" w:history="1">
        <w:r w:rsidRPr="002A55B1">
          <w:rPr>
            <w:rFonts w:ascii="Times New Roman" w:eastAsia="Times New Roman" w:hAnsi="Times New Roman" w:cs="Times New Roman"/>
            <w:color w:val="01745C"/>
            <w:sz w:val="21"/>
            <w:lang w:eastAsia="ru-RU"/>
          </w:rPr>
          <w:t xml:space="preserve">распоряжение </w:t>
        </w:r>
        <w:proofErr w:type="spellStart"/>
        <w:r w:rsidRPr="002A55B1">
          <w:rPr>
            <w:rFonts w:ascii="Times New Roman" w:eastAsia="Times New Roman" w:hAnsi="Times New Roman" w:cs="Times New Roman"/>
            <w:color w:val="01745C"/>
            <w:sz w:val="21"/>
            <w:lang w:eastAsia="ru-RU"/>
          </w:rPr>
          <w:t>Минпросвещения</w:t>
        </w:r>
        <w:proofErr w:type="spellEnd"/>
        <w:r w:rsidRPr="002A55B1">
          <w:rPr>
            <w:rFonts w:ascii="Times New Roman" w:eastAsia="Times New Roman" w:hAnsi="Times New Roman" w:cs="Times New Roman"/>
            <w:color w:val="01745C"/>
            <w:sz w:val="21"/>
            <w:lang w:eastAsia="ru-RU"/>
          </w:rPr>
          <w:t xml:space="preserve"> от 21.06.2021 № Р-126</w:t>
        </w:r>
      </w:hyperlink>
      <w:r w:rsidRPr="002A55B1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>).</w:t>
      </w:r>
    </w:p>
    <w:p w:rsidR="00093889" w:rsidRPr="002A55B1" w:rsidRDefault="00093889" w:rsidP="002A55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</w:pPr>
      <w:r w:rsidRPr="002A55B1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>Введение новых образовательных программ дополнительного образования трех направленностей: </w:t>
      </w:r>
      <w:r w:rsidRPr="002A55B1">
        <w:rPr>
          <w:rFonts w:ascii="Times New Roman" w:eastAsia="Times New Roman" w:hAnsi="Times New Roman" w:cs="Times New Roman"/>
          <w:i/>
          <w:iCs/>
          <w:color w:val="222222"/>
          <w:sz w:val="21"/>
          <w:lang w:eastAsia="ru-RU"/>
        </w:rPr>
        <w:t>физкультурно-спортивной, социально-гуманитарной и художественной</w:t>
      </w:r>
      <w:r w:rsidRPr="002A55B1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>.</w:t>
      </w:r>
    </w:p>
    <w:p w:rsidR="00093889" w:rsidRPr="002A55B1" w:rsidRDefault="00093889" w:rsidP="002A55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</w:pPr>
      <w:r w:rsidRPr="002A55B1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 xml:space="preserve">4. </w:t>
      </w:r>
      <w:proofErr w:type="spellStart"/>
      <w:r w:rsidRPr="002A55B1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>Цифровизация</w:t>
      </w:r>
      <w:proofErr w:type="spellEnd"/>
      <w:r w:rsidRPr="002A55B1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 xml:space="preserve"> рабочих и образовательных процессов в организации.</w:t>
      </w:r>
    </w:p>
    <w:p w:rsidR="00093889" w:rsidRPr="002A55B1" w:rsidRDefault="00093889" w:rsidP="002A55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</w:pPr>
      <w:r w:rsidRPr="002A55B1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>Создание цифровой образовательной среды, включающей минимум три компонента:</w:t>
      </w:r>
    </w:p>
    <w:p w:rsidR="00093889" w:rsidRPr="002A55B1" w:rsidRDefault="00093889" w:rsidP="002A55B1">
      <w:pPr>
        <w:numPr>
          <w:ilvl w:val="0"/>
          <w:numId w:val="6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</w:pPr>
      <w:r w:rsidRPr="002A55B1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 xml:space="preserve">электронный образовательный </w:t>
      </w:r>
      <w:proofErr w:type="spellStart"/>
      <w:r w:rsidRPr="002A55B1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>контент</w:t>
      </w:r>
      <w:proofErr w:type="spellEnd"/>
      <w:r w:rsidRPr="002A55B1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>;</w:t>
      </w:r>
    </w:p>
    <w:p w:rsidR="00093889" w:rsidRPr="002A55B1" w:rsidRDefault="00093889" w:rsidP="002A55B1">
      <w:pPr>
        <w:numPr>
          <w:ilvl w:val="0"/>
          <w:numId w:val="6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</w:pPr>
      <w:proofErr w:type="gramStart"/>
      <w:r w:rsidRPr="002A55B1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>инфраструктуру электронных средств обучения – интерактивные доски, сенсорные экраны, информационные панели и иные средства отображения информации, компьютеры, программы, серверы, микрофоны, камеры, доступ к интернет;</w:t>
      </w:r>
      <w:proofErr w:type="gramEnd"/>
    </w:p>
    <w:p w:rsidR="00093889" w:rsidRPr="002A55B1" w:rsidRDefault="00093889" w:rsidP="002A55B1">
      <w:pPr>
        <w:numPr>
          <w:ilvl w:val="0"/>
          <w:numId w:val="6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</w:pPr>
      <w:r w:rsidRPr="002A55B1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 xml:space="preserve">информационные системы и технологии – образовательные платформы, ресурсы для </w:t>
      </w:r>
      <w:proofErr w:type="spellStart"/>
      <w:r w:rsidRPr="002A55B1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>онлайн-взаимодействия</w:t>
      </w:r>
      <w:proofErr w:type="spellEnd"/>
      <w:r w:rsidRPr="002A55B1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 xml:space="preserve"> и др.</w:t>
      </w:r>
    </w:p>
    <w:p w:rsidR="00093889" w:rsidRPr="002A55B1" w:rsidRDefault="00093889" w:rsidP="002A55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</w:pPr>
      <w:r w:rsidRPr="002A55B1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>Внедрение электронного документооборота, в том числе кадрового.</w:t>
      </w:r>
    </w:p>
    <w:p w:rsidR="00093889" w:rsidRPr="002A55B1" w:rsidRDefault="00093889" w:rsidP="002A55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</w:pPr>
      <w:r w:rsidRPr="002A55B1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>5. Совершенствование системы охраны труда. Внедрение новых мероприятий по улучшению условий и охраны труда.</w:t>
      </w:r>
    </w:p>
    <w:p w:rsidR="00093889" w:rsidRPr="002A55B1" w:rsidRDefault="00093889" w:rsidP="002A55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</w:pPr>
      <w:r w:rsidRPr="002A55B1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>Актуализация локальных нормативных актов детского сада в сфере охраны труда. Разработка, утверждение и осуществление мероприятий по улучшению условий и охраны труда, в том числе:</w:t>
      </w:r>
    </w:p>
    <w:p w:rsidR="00093889" w:rsidRPr="002A55B1" w:rsidRDefault="00093889" w:rsidP="002A55B1">
      <w:pPr>
        <w:numPr>
          <w:ilvl w:val="0"/>
          <w:numId w:val="7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</w:pPr>
      <w:r w:rsidRPr="002A55B1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>проведение специальной оценки условий труда, оценку уровней профессиональных рисков;</w:t>
      </w:r>
    </w:p>
    <w:p w:rsidR="00093889" w:rsidRPr="002A55B1" w:rsidRDefault="00093889" w:rsidP="002A55B1">
      <w:pPr>
        <w:numPr>
          <w:ilvl w:val="0"/>
          <w:numId w:val="7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</w:pPr>
      <w:r w:rsidRPr="002A55B1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>механизация работ при складировании и транспортировании продуктов, отходов, других тяжелых объектов;</w:t>
      </w:r>
    </w:p>
    <w:p w:rsidR="00093889" w:rsidRPr="002A55B1" w:rsidRDefault="00093889" w:rsidP="002A55B1">
      <w:pPr>
        <w:numPr>
          <w:ilvl w:val="0"/>
          <w:numId w:val="7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</w:pPr>
      <w:r w:rsidRPr="002A55B1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>модернизация оборудования и технологических процессов на рабочих местах с целью снижения содержания вредных веществ в воздухе рабочей зоны, механических колебаний и излучений;</w:t>
      </w:r>
    </w:p>
    <w:p w:rsidR="00093889" w:rsidRPr="002A55B1" w:rsidRDefault="00093889" w:rsidP="002A55B1">
      <w:pPr>
        <w:numPr>
          <w:ilvl w:val="0"/>
          <w:numId w:val="7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</w:pPr>
      <w:r w:rsidRPr="002A55B1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>обустройство новых или реконструкция имеющихся мест отдыха, психологической разгрузки, обогрева работников, укрытий от солнечных лучей и атмосферных осадков при работах на открытом воздухе.</w:t>
      </w:r>
    </w:p>
    <w:p w:rsidR="00093889" w:rsidRPr="002A55B1" w:rsidRDefault="00093889" w:rsidP="002A55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</w:pPr>
      <w:r w:rsidRPr="002A55B1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>6. Усиление антитеррористической защищенности организации.</w:t>
      </w:r>
    </w:p>
    <w:p w:rsidR="00093889" w:rsidRPr="002A55B1" w:rsidRDefault="00093889" w:rsidP="002A55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</w:pPr>
      <w:r w:rsidRPr="002A55B1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>Проведение оценки качества и достаточности организационных мероприятий, практической готовности и обеспечения объекта техническими средствами. Разработать комплексный план мероприятий по усилению антитеррористической безопасности, интегрировать его с антикризисным планом организации.</w:t>
      </w:r>
    </w:p>
    <w:p w:rsidR="00093889" w:rsidRPr="002A55B1" w:rsidRDefault="00093889" w:rsidP="002A55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</w:pPr>
      <w:r w:rsidRPr="002A55B1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>7. Оптимизация работы кадровых ресурсов.</w:t>
      </w:r>
    </w:p>
    <w:p w:rsidR="00093889" w:rsidRPr="002A55B1" w:rsidRDefault="00093889" w:rsidP="002A55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</w:pPr>
      <w:r w:rsidRPr="002A55B1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>Оценка количества работников, которых могут призвать на военную службу по мобилизации. Определение схемы перераспределения обязанностей работников, которых могут призвать на службу. Разработка плана мероприятий по минимизации рисков для образовательного процесса и присмотра и ухода в случае призыва работников на военную службу по мобилизации.</w:t>
      </w:r>
    </w:p>
    <w:tbl>
      <w:tblPr>
        <w:tblpPr w:leftFromText="180" w:rightFromText="180" w:vertAnchor="text" w:horzAnchor="margin" w:tblpXSpec="center" w:tblpY="276"/>
        <w:tblW w:w="6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5"/>
        <w:gridCol w:w="2569"/>
        <w:gridCol w:w="1715"/>
        <w:gridCol w:w="88"/>
        <w:gridCol w:w="1417"/>
        <w:gridCol w:w="142"/>
        <w:gridCol w:w="1984"/>
        <w:gridCol w:w="709"/>
        <w:gridCol w:w="2117"/>
      </w:tblGrid>
      <w:tr w:rsidR="002A55B1" w:rsidRPr="00093889" w:rsidTr="002A55B1">
        <w:tc>
          <w:tcPr>
            <w:tcW w:w="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 xml:space="preserve">№ </w:t>
            </w:r>
            <w:proofErr w:type="spellStart"/>
            <w:proofErr w:type="gramStart"/>
            <w:r w:rsidRPr="00093889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п</w:t>
            </w:r>
            <w:proofErr w:type="spellEnd"/>
            <w:proofErr w:type="gramEnd"/>
            <w:r w:rsidRPr="00093889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/</w:t>
            </w:r>
            <w:proofErr w:type="spellStart"/>
            <w:r w:rsidRPr="00093889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п</w:t>
            </w:r>
            <w:proofErr w:type="spellEnd"/>
          </w:p>
        </w:tc>
        <w:tc>
          <w:tcPr>
            <w:tcW w:w="2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80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Ответственный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12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  <w:tc>
          <w:tcPr>
            <w:tcW w:w="282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Выполнение</w:t>
            </w:r>
          </w:p>
        </w:tc>
      </w:tr>
      <w:tr w:rsidR="002A55B1" w:rsidRPr="00093889" w:rsidTr="002A55B1">
        <w:tc>
          <w:tcPr>
            <w:tcW w:w="11406" w:type="dxa"/>
            <w:gridSpan w:val="9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lastRenderedPageBreak/>
              <w:t>1. Переход на ФООП</w:t>
            </w:r>
          </w:p>
        </w:tc>
      </w:tr>
      <w:tr w:rsidR="002A55B1" w:rsidRPr="00093889" w:rsidTr="002A55B1">
        <w:tc>
          <w:tcPr>
            <w:tcW w:w="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1</w:t>
            </w:r>
          </w:p>
        </w:tc>
        <w:tc>
          <w:tcPr>
            <w:tcW w:w="2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Создание рабочей группы по корректировки ООП в связи с переходом на ФООП</w:t>
            </w:r>
          </w:p>
        </w:tc>
        <w:tc>
          <w:tcPr>
            <w:tcW w:w="180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Заведующий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январь</w:t>
            </w: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 xml:space="preserve"> 2023</w:t>
            </w:r>
          </w:p>
        </w:tc>
        <w:tc>
          <w:tcPr>
            <w:tcW w:w="212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282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55B1" w:rsidRPr="00093889" w:rsidTr="002A55B1">
        <w:tc>
          <w:tcPr>
            <w:tcW w:w="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2</w:t>
            </w:r>
          </w:p>
        </w:tc>
        <w:tc>
          <w:tcPr>
            <w:tcW w:w="2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Проведение педсовета, посвященного переходу на ФООП</w:t>
            </w:r>
          </w:p>
        </w:tc>
        <w:tc>
          <w:tcPr>
            <w:tcW w:w="180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Заведующий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январь</w:t>
            </w: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2023</w:t>
            </w:r>
          </w:p>
        </w:tc>
        <w:tc>
          <w:tcPr>
            <w:tcW w:w="212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Протокол</w:t>
            </w:r>
          </w:p>
        </w:tc>
        <w:tc>
          <w:tcPr>
            <w:tcW w:w="282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55B1" w:rsidRPr="00093889" w:rsidTr="002A55B1">
        <w:tc>
          <w:tcPr>
            <w:tcW w:w="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3</w:t>
            </w:r>
          </w:p>
        </w:tc>
        <w:tc>
          <w:tcPr>
            <w:tcW w:w="2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Анализ и корректировка ЛНА</w:t>
            </w:r>
          </w:p>
        </w:tc>
        <w:tc>
          <w:tcPr>
            <w:tcW w:w="180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воспитател</w:t>
            </w:r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и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Апрель – август 2023</w:t>
            </w:r>
          </w:p>
        </w:tc>
        <w:tc>
          <w:tcPr>
            <w:tcW w:w="212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Обновленные ЛНА</w:t>
            </w:r>
          </w:p>
        </w:tc>
        <w:tc>
          <w:tcPr>
            <w:tcW w:w="282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55B1" w:rsidRPr="00093889" w:rsidTr="002A55B1">
        <w:tc>
          <w:tcPr>
            <w:tcW w:w="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4</w:t>
            </w:r>
          </w:p>
        </w:tc>
        <w:tc>
          <w:tcPr>
            <w:tcW w:w="2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Разработка проектов ООП по ФООП</w:t>
            </w:r>
          </w:p>
        </w:tc>
        <w:tc>
          <w:tcPr>
            <w:tcW w:w="180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воспитател</w:t>
            </w:r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и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Май – август 2023</w:t>
            </w:r>
          </w:p>
        </w:tc>
        <w:tc>
          <w:tcPr>
            <w:tcW w:w="212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Новые ООП</w:t>
            </w:r>
          </w:p>
        </w:tc>
        <w:tc>
          <w:tcPr>
            <w:tcW w:w="282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A55B1" w:rsidRPr="00093889" w:rsidTr="002A55B1">
        <w:tc>
          <w:tcPr>
            <w:tcW w:w="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…</w:t>
            </w:r>
          </w:p>
        </w:tc>
        <w:tc>
          <w:tcPr>
            <w:tcW w:w="2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…</w:t>
            </w:r>
          </w:p>
        </w:tc>
        <w:tc>
          <w:tcPr>
            <w:tcW w:w="180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…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…</w:t>
            </w:r>
          </w:p>
        </w:tc>
        <w:tc>
          <w:tcPr>
            <w:tcW w:w="212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…</w:t>
            </w:r>
          </w:p>
        </w:tc>
        <w:tc>
          <w:tcPr>
            <w:tcW w:w="282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…</w:t>
            </w:r>
          </w:p>
        </w:tc>
      </w:tr>
      <w:tr w:rsidR="002A55B1" w:rsidRPr="00093889" w:rsidTr="002A55B1">
        <w:tc>
          <w:tcPr>
            <w:tcW w:w="11406" w:type="dxa"/>
            <w:gridSpan w:val="9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2. Модернизация развивающей предметно-пространственной среды (РППС)</w:t>
            </w:r>
          </w:p>
        </w:tc>
      </w:tr>
      <w:tr w:rsidR="002A55B1" w:rsidRPr="00093889" w:rsidTr="002A55B1">
        <w:tc>
          <w:tcPr>
            <w:tcW w:w="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1</w:t>
            </w:r>
          </w:p>
        </w:tc>
        <w:tc>
          <w:tcPr>
            <w:tcW w:w="2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Оценка состояния РППС</w:t>
            </w:r>
          </w:p>
        </w:tc>
        <w:tc>
          <w:tcPr>
            <w:tcW w:w="180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воспитател</w:t>
            </w:r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и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Февраль 2023</w:t>
            </w:r>
          </w:p>
        </w:tc>
        <w:tc>
          <w:tcPr>
            <w:tcW w:w="212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Оформление аналитической справки</w:t>
            </w:r>
          </w:p>
        </w:tc>
        <w:tc>
          <w:tcPr>
            <w:tcW w:w="282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55B1" w:rsidRPr="00093889" w:rsidTr="002A55B1">
        <w:tc>
          <w:tcPr>
            <w:tcW w:w="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2</w:t>
            </w:r>
          </w:p>
        </w:tc>
        <w:tc>
          <w:tcPr>
            <w:tcW w:w="2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Составление плана модернизации РППС</w:t>
            </w:r>
          </w:p>
        </w:tc>
        <w:tc>
          <w:tcPr>
            <w:tcW w:w="180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 xml:space="preserve"> воспитател</w:t>
            </w:r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и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Март 2023</w:t>
            </w:r>
          </w:p>
        </w:tc>
        <w:tc>
          <w:tcPr>
            <w:tcW w:w="212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План</w:t>
            </w:r>
          </w:p>
        </w:tc>
        <w:tc>
          <w:tcPr>
            <w:tcW w:w="282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55B1" w:rsidRPr="00093889" w:rsidTr="002A55B1">
        <w:tc>
          <w:tcPr>
            <w:tcW w:w="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3</w:t>
            </w:r>
          </w:p>
        </w:tc>
        <w:tc>
          <w:tcPr>
            <w:tcW w:w="2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Закупка и установка оборудования по плану</w:t>
            </w:r>
          </w:p>
        </w:tc>
        <w:tc>
          <w:tcPr>
            <w:tcW w:w="180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Контрактный управляющий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2023</w:t>
            </w:r>
          </w:p>
        </w:tc>
        <w:tc>
          <w:tcPr>
            <w:tcW w:w="212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Акты приемки</w:t>
            </w:r>
          </w:p>
        </w:tc>
        <w:tc>
          <w:tcPr>
            <w:tcW w:w="282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55B1" w:rsidRPr="00093889" w:rsidTr="002A55B1">
        <w:tc>
          <w:tcPr>
            <w:tcW w:w="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…</w:t>
            </w:r>
          </w:p>
        </w:tc>
        <w:tc>
          <w:tcPr>
            <w:tcW w:w="2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…</w:t>
            </w:r>
          </w:p>
        </w:tc>
        <w:tc>
          <w:tcPr>
            <w:tcW w:w="180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…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…</w:t>
            </w:r>
          </w:p>
        </w:tc>
        <w:tc>
          <w:tcPr>
            <w:tcW w:w="212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…</w:t>
            </w:r>
          </w:p>
        </w:tc>
        <w:tc>
          <w:tcPr>
            <w:tcW w:w="282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…</w:t>
            </w:r>
          </w:p>
        </w:tc>
      </w:tr>
      <w:tr w:rsidR="002A55B1" w:rsidRPr="00093889" w:rsidTr="002A55B1">
        <w:tc>
          <w:tcPr>
            <w:tcW w:w="11406" w:type="dxa"/>
            <w:gridSpan w:val="9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3. Повышение эффективности системы дополнительного образования, расширение спектра дополнительных образовательных услуг</w:t>
            </w:r>
          </w:p>
        </w:tc>
      </w:tr>
      <w:tr w:rsidR="002A55B1" w:rsidRPr="00093889" w:rsidTr="002A55B1">
        <w:tc>
          <w:tcPr>
            <w:tcW w:w="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1</w:t>
            </w:r>
          </w:p>
        </w:tc>
        <w:tc>
          <w:tcPr>
            <w:tcW w:w="2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 xml:space="preserve">Анализ </w:t>
            </w:r>
            <w:proofErr w:type="spellStart"/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востребованности</w:t>
            </w:r>
            <w:proofErr w:type="spellEnd"/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 xml:space="preserve"> дополнительного образования</w:t>
            </w:r>
          </w:p>
        </w:tc>
        <w:tc>
          <w:tcPr>
            <w:tcW w:w="180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Воспитатели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Январь – март 2023</w:t>
            </w:r>
          </w:p>
        </w:tc>
        <w:tc>
          <w:tcPr>
            <w:tcW w:w="212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Анкетирование и опрос родителей</w:t>
            </w:r>
          </w:p>
        </w:tc>
        <w:tc>
          <w:tcPr>
            <w:tcW w:w="282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55B1" w:rsidRPr="00093889" w:rsidTr="002A55B1">
        <w:tc>
          <w:tcPr>
            <w:tcW w:w="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2</w:t>
            </w:r>
          </w:p>
        </w:tc>
        <w:tc>
          <w:tcPr>
            <w:tcW w:w="2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Проведение педсовета с целью определения, какие программы дополнительного образования надо реализовать</w:t>
            </w:r>
          </w:p>
        </w:tc>
        <w:tc>
          <w:tcPr>
            <w:tcW w:w="180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Заведуюший</w:t>
            </w:r>
            <w:proofErr w:type="spellEnd"/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Апрель 2023</w:t>
            </w:r>
          </w:p>
        </w:tc>
        <w:tc>
          <w:tcPr>
            <w:tcW w:w="212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Протокол заседания педсовета</w:t>
            </w:r>
          </w:p>
        </w:tc>
        <w:tc>
          <w:tcPr>
            <w:tcW w:w="282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55B1" w:rsidRPr="00093889" w:rsidTr="002A55B1">
        <w:tc>
          <w:tcPr>
            <w:tcW w:w="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3</w:t>
            </w:r>
          </w:p>
        </w:tc>
        <w:tc>
          <w:tcPr>
            <w:tcW w:w="2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Разработка программ дополнительного образования</w:t>
            </w:r>
          </w:p>
        </w:tc>
        <w:tc>
          <w:tcPr>
            <w:tcW w:w="1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воспитател</w:t>
            </w:r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и</w:t>
            </w:r>
          </w:p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Май – август 2023</w:t>
            </w:r>
          </w:p>
        </w:tc>
        <w:tc>
          <w:tcPr>
            <w:tcW w:w="212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Образовательные программы по открываемым направлениям дополнительного образования</w:t>
            </w:r>
          </w:p>
        </w:tc>
        <w:tc>
          <w:tcPr>
            <w:tcW w:w="282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55B1" w:rsidRPr="00093889" w:rsidTr="002A55B1">
        <w:tc>
          <w:tcPr>
            <w:tcW w:w="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lastRenderedPageBreak/>
              <w:t>4</w:t>
            </w:r>
          </w:p>
        </w:tc>
        <w:tc>
          <w:tcPr>
            <w:tcW w:w="2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Проведение педсовета с целью определения, как детский сад может участвовать в реализации госпрограмм</w:t>
            </w:r>
          </w:p>
        </w:tc>
        <w:tc>
          <w:tcPr>
            <w:tcW w:w="1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Заведующий</w:t>
            </w:r>
          </w:p>
        </w:tc>
        <w:tc>
          <w:tcPr>
            <w:tcW w:w="150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Март 2023</w:t>
            </w:r>
          </w:p>
        </w:tc>
        <w:tc>
          <w:tcPr>
            <w:tcW w:w="212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Протокол заседания педсовета</w:t>
            </w:r>
          </w:p>
        </w:tc>
        <w:tc>
          <w:tcPr>
            <w:tcW w:w="282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55B1" w:rsidRPr="00093889" w:rsidTr="002A55B1">
        <w:tc>
          <w:tcPr>
            <w:tcW w:w="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…</w:t>
            </w:r>
          </w:p>
        </w:tc>
        <w:tc>
          <w:tcPr>
            <w:tcW w:w="2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…</w:t>
            </w:r>
          </w:p>
        </w:tc>
        <w:tc>
          <w:tcPr>
            <w:tcW w:w="1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…</w:t>
            </w:r>
          </w:p>
        </w:tc>
        <w:tc>
          <w:tcPr>
            <w:tcW w:w="150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…</w:t>
            </w:r>
          </w:p>
        </w:tc>
        <w:tc>
          <w:tcPr>
            <w:tcW w:w="212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…</w:t>
            </w:r>
          </w:p>
        </w:tc>
        <w:tc>
          <w:tcPr>
            <w:tcW w:w="282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…</w:t>
            </w:r>
          </w:p>
        </w:tc>
      </w:tr>
      <w:tr w:rsidR="002A55B1" w:rsidRPr="00093889" w:rsidTr="002A55B1">
        <w:tc>
          <w:tcPr>
            <w:tcW w:w="11406" w:type="dxa"/>
            <w:gridSpan w:val="9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 xml:space="preserve">4. </w:t>
            </w:r>
            <w:proofErr w:type="spellStart"/>
            <w:r w:rsidRPr="00093889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Цифровизации</w:t>
            </w:r>
            <w:proofErr w:type="spellEnd"/>
            <w:r w:rsidRPr="00093889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 xml:space="preserve"> образовательного процесса</w:t>
            </w:r>
          </w:p>
        </w:tc>
      </w:tr>
      <w:tr w:rsidR="002A55B1" w:rsidRPr="00093889" w:rsidTr="002A55B1">
        <w:tc>
          <w:tcPr>
            <w:tcW w:w="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1</w:t>
            </w:r>
          </w:p>
        </w:tc>
        <w:tc>
          <w:tcPr>
            <w:tcW w:w="2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Анализ доступных образовательных платформ</w:t>
            </w:r>
          </w:p>
        </w:tc>
        <w:tc>
          <w:tcPr>
            <w:tcW w:w="1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Заведующий</w:t>
            </w:r>
          </w:p>
        </w:tc>
        <w:tc>
          <w:tcPr>
            <w:tcW w:w="1647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Январь – февраль 2023</w:t>
            </w:r>
          </w:p>
        </w:tc>
        <w:tc>
          <w:tcPr>
            <w:tcW w:w="269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Оформление аналитической справки</w:t>
            </w:r>
          </w:p>
        </w:tc>
        <w:tc>
          <w:tcPr>
            <w:tcW w:w="2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55B1" w:rsidRPr="00093889" w:rsidTr="002A55B1">
        <w:tc>
          <w:tcPr>
            <w:tcW w:w="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2</w:t>
            </w:r>
          </w:p>
        </w:tc>
        <w:tc>
          <w:tcPr>
            <w:tcW w:w="2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Проведение заседания педагогического совета</w:t>
            </w:r>
          </w:p>
        </w:tc>
        <w:tc>
          <w:tcPr>
            <w:tcW w:w="1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воспитател</w:t>
            </w:r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и</w:t>
            </w:r>
          </w:p>
        </w:tc>
        <w:tc>
          <w:tcPr>
            <w:tcW w:w="1647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Февраль 2023</w:t>
            </w:r>
          </w:p>
        </w:tc>
        <w:tc>
          <w:tcPr>
            <w:tcW w:w="269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Протокол заседания педсовета</w:t>
            </w:r>
          </w:p>
        </w:tc>
        <w:tc>
          <w:tcPr>
            <w:tcW w:w="2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55B1" w:rsidRPr="00093889" w:rsidTr="002A55B1">
        <w:tc>
          <w:tcPr>
            <w:tcW w:w="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3</w:t>
            </w:r>
          </w:p>
        </w:tc>
        <w:tc>
          <w:tcPr>
            <w:tcW w:w="2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Родительское собрание об использовании ЭО и ДОТ в образовательном процессе</w:t>
            </w:r>
          </w:p>
        </w:tc>
        <w:tc>
          <w:tcPr>
            <w:tcW w:w="1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Воспитатели</w:t>
            </w:r>
          </w:p>
        </w:tc>
        <w:tc>
          <w:tcPr>
            <w:tcW w:w="1647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Март 2023</w:t>
            </w:r>
          </w:p>
        </w:tc>
        <w:tc>
          <w:tcPr>
            <w:tcW w:w="269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Протокол</w:t>
            </w:r>
          </w:p>
        </w:tc>
        <w:tc>
          <w:tcPr>
            <w:tcW w:w="2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55B1" w:rsidRPr="00093889" w:rsidTr="002A55B1">
        <w:tc>
          <w:tcPr>
            <w:tcW w:w="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4</w:t>
            </w:r>
          </w:p>
        </w:tc>
        <w:tc>
          <w:tcPr>
            <w:tcW w:w="2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Закупка оборудования</w:t>
            </w:r>
          </w:p>
        </w:tc>
        <w:tc>
          <w:tcPr>
            <w:tcW w:w="1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Заместитель заведующего по АХР</w:t>
            </w:r>
          </w:p>
        </w:tc>
        <w:tc>
          <w:tcPr>
            <w:tcW w:w="1647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Апрель – май 2023</w:t>
            </w:r>
          </w:p>
        </w:tc>
        <w:tc>
          <w:tcPr>
            <w:tcW w:w="269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Договор поставки и акт приема-передачи товара</w:t>
            </w:r>
          </w:p>
        </w:tc>
        <w:tc>
          <w:tcPr>
            <w:tcW w:w="2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55B1" w:rsidRPr="00093889" w:rsidTr="002A55B1">
        <w:tc>
          <w:tcPr>
            <w:tcW w:w="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5</w:t>
            </w:r>
          </w:p>
        </w:tc>
        <w:tc>
          <w:tcPr>
            <w:tcW w:w="2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Установка оборудования, подготовка помещений</w:t>
            </w:r>
          </w:p>
        </w:tc>
        <w:tc>
          <w:tcPr>
            <w:tcW w:w="1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Заместитель заведующего по АХР</w:t>
            </w:r>
          </w:p>
        </w:tc>
        <w:tc>
          <w:tcPr>
            <w:tcW w:w="1647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Май – июнь 2023</w:t>
            </w:r>
          </w:p>
        </w:tc>
        <w:tc>
          <w:tcPr>
            <w:tcW w:w="269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Акт выполненных работ</w:t>
            </w:r>
          </w:p>
        </w:tc>
        <w:tc>
          <w:tcPr>
            <w:tcW w:w="2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55B1" w:rsidRPr="00093889" w:rsidTr="002A55B1">
        <w:tc>
          <w:tcPr>
            <w:tcW w:w="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6</w:t>
            </w:r>
          </w:p>
        </w:tc>
        <w:tc>
          <w:tcPr>
            <w:tcW w:w="2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Повышение квалификации педагогов</w:t>
            </w:r>
          </w:p>
        </w:tc>
        <w:tc>
          <w:tcPr>
            <w:tcW w:w="1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воспитател</w:t>
            </w:r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и</w:t>
            </w:r>
          </w:p>
        </w:tc>
        <w:tc>
          <w:tcPr>
            <w:tcW w:w="1647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2022 – 2023</w:t>
            </w:r>
          </w:p>
        </w:tc>
        <w:tc>
          <w:tcPr>
            <w:tcW w:w="269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Обучены</w:t>
            </w:r>
            <w:proofErr w:type="gramEnd"/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 xml:space="preserve"> 50% педагогов</w:t>
            </w:r>
          </w:p>
        </w:tc>
        <w:tc>
          <w:tcPr>
            <w:tcW w:w="2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55B1" w:rsidRPr="00093889" w:rsidTr="002A55B1">
        <w:tc>
          <w:tcPr>
            <w:tcW w:w="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7</w:t>
            </w:r>
          </w:p>
        </w:tc>
        <w:tc>
          <w:tcPr>
            <w:tcW w:w="2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Разработка анкет для мониторинга процесса обучения</w:t>
            </w:r>
          </w:p>
        </w:tc>
        <w:tc>
          <w:tcPr>
            <w:tcW w:w="1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Методист</w:t>
            </w:r>
          </w:p>
        </w:tc>
        <w:tc>
          <w:tcPr>
            <w:tcW w:w="1647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Июль 2023</w:t>
            </w:r>
          </w:p>
        </w:tc>
        <w:tc>
          <w:tcPr>
            <w:tcW w:w="269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Анкеты для педагогов и родителей</w:t>
            </w:r>
          </w:p>
        </w:tc>
        <w:tc>
          <w:tcPr>
            <w:tcW w:w="2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55B1" w:rsidRPr="00093889" w:rsidTr="002A55B1">
        <w:tc>
          <w:tcPr>
            <w:tcW w:w="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8</w:t>
            </w:r>
          </w:p>
        </w:tc>
        <w:tc>
          <w:tcPr>
            <w:tcW w:w="2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Мониторинг качества образовательных услуг с использованием ЭО и ДОТ</w:t>
            </w:r>
          </w:p>
        </w:tc>
        <w:tc>
          <w:tcPr>
            <w:tcW w:w="1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педагогические работники</w:t>
            </w:r>
          </w:p>
        </w:tc>
        <w:tc>
          <w:tcPr>
            <w:tcW w:w="1647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Проведение анкетирования, обработка результатов, коррективы образовательного процесса</w:t>
            </w:r>
          </w:p>
        </w:tc>
        <w:tc>
          <w:tcPr>
            <w:tcW w:w="2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55B1" w:rsidRPr="00093889" w:rsidTr="002A55B1">
        <w:tc>
          <w:tcPr>
            <w:tcW w:w="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9</w:t>
            </w:r>
          </w:p>
        </w:tc>
        <w:tc>
          <w:tcPr>
            <w:tcW w:w="2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Поддержание сайта образовательной организации</w:t>
            </w:r>
          </w:p>
        </w:tc>
        <w:tc>
          <w:tcPr>
            <w:tcW w:w="1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воспитатель</w:t>
            </w:r>
          </w:p>
        </w:tc>
        <w:tc>
          <w:tcPr>
            <w:tcW w:w="1647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Сайт соответствует законодательству и содержит актуальные документы</w:t>
            </w:r>
          </w:p>
        </w:tc>
        <w:tc>
          <w:tcPr>
            <w:tcW w:w="2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55B1" w:rsidRPr="00093889" w:rsidTr="002A55B1">
        <w:tc>
          <w:tcPr>
            <w:tcW w:w="11406" w:type="dxa"/>
            <w:gridSpan w:val="9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5. Совершенствование системы охраны труда</w:t>
            </w:r>
          </w:p>
        </w:tc>
      </w:tr>
      <w:tr w:rsidR="002A55B1" w:rsidRPr="00093889" w:rsidTr="002A55B1">
        <w:tc>
          <w:tcPr>
            <w:tcW w:w="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1</w:t>
            </w:r>
          </w:p>
        </w:tc>
        <w:tc>
          <w:tcPr>
            <w:tcW w:w="2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 xml:space="preserve">Проведение совещания с целью </w:t>
            </w:r>
            <w:proofErr w:type="gramStart"/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 xml:space="preserve">планирования </w:t>
            </w: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lastRenderedPageBreak/>
              <w:t>развития системы охраны труда</w:t>
            </w:r>
            <w:proofErr w:type="gramEnd"/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 xml:space="preserve"> в детском саду</w:t>
            </w:r>
          </w:p>
        </w:tc>
        <w:tc>
          <w:tcPr>
            <w:tcW w:w="180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lastRenderedPageBreak/>
              <w:t>Заведующий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Март 2023</w:t>
            </w:r>
          </w:p>
        </w:tc>
        <w:tc>
          <w:tcPr>
            <w:tcW w:w="212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Протокол</w:t>
            </w:r>
          </w:p>
        </w:tc>
        <w:tc>
          <w:tcPr>
            <w:tcW w:w="282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55B1" w:rsidRPr="00093889" w:rsidTr="002A55B1">
        <w:tc>
          <w:tcPr>
            <w:tcW w:w="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lastRenderedPageBreak/>
              <w:t>2</w:t>
            </w:r>
          </w:p>
        </w:tc>
        <w:tc>
          <w:tcPr>
            <w:tcW w:w="2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Разработка мероприятий по улучшению условий и охраны труда</w:t>
            </w:r>
          </w:p>
        </w:tc>
        <w:tc>
          <w:tcPr>
            <w:tcW w:w="180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Март 2023</w:t>
            </w:r>
          </w:p>
        </w:tc>
        <w:tc>
          <w:tcPr>
            <w:tcW w:w="212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Проект мероприятий по улучшению условий и охраны труда</w:t>
            </w:r>
          </w:p>
        </w:tc>
        <w:tc>
          <w:tcPr>
            <w:tcW w:w="282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55B1" w:rsidRPr="00093889" w:rsidTr="002A55B1">
        <w:tc>
          <w:tcPr>
            <w:tcW w:w="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…</w:t>
            </w:r>
          </w:p>
        </w:tc>
        <w:tc>
          <w:tcPr>
            <w:tcW w:w="2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…</w:t>
            </w:r>
          </w:p>
        </w:tc>
        <w:tc>
          <w:tcPr>
            <w:tcW w:w="180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…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…</w:t>
            </w:r>
          </w:p>
        </w:tc>
        <w:tc>
          <w:tcPr>
            <w:tcW w:w="212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…</w:t>
            </w:r>
          </w:p>
        </w:tc>
        <w:tc>
          <w:tcPr>
            <w:tcW w:w="282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…</w:t>
            </w:r>
          </w:p>
        </w:tc>
      </w:tr>
      <w:tr w:rsidR="002A55B1" w:rsidRPr="00093889" w:rsidTr="002A55B1">
        <w:tc>
          <w:tcPr>
            <w:tcW w:w="11406" w:type="dxa"/>
            <w:gridSpan w:val="9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6. Усиление антитеррористической защищенности организации</w:t>
            </w:r>
          </w:p>
        </w:tc>
      </w:tr>
      <w:tr w:rsidR="002A55B1" w:rsidRPr="00093889" w:rsidTr="002A55B1">
        <w:tc>
          <w:tcPr>
            <w:tcW w:w="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1</w:t>
            </w:r>
          </w:p>
        </w:tc>
        <w:tc>
          <w:tcPr>
            <w:tcW w:w="2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Определение основных положений проведения в детском саду работы по АТЗ, схемы управления, состава комиссий по внутренним проверкам, способов контроля</w:t>
            </w:r>
          </w:p>
        </w:tc>
        <w:tc>
          <w:tcPr>
            <w:tcW w:w="180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Заведующий</w:t>
            </w:r>
          </w:p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Заместитель заведующего по АХЧ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Первое полугодие 2023</w:t>
            </w:r>
          </w:p>
        </w:tc>
        <w:tc>
          <w:tcPr>
            <w:tcW w:w="212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Приказы</w:t>
            </w:r>
          </w:p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Локальные нормативные акты детского сада</w:t>
            </w:r>
          </w:p>
        </w:tc>
        <w:tc>
          <w:tcPr>
            <w:tcW w:w="282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55B1" w:rsidRPr="00093889" w:rsidTr="002A55B1">
        <w:tc>
          <w:tcPr>
            <w:tcW w:w="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2</w:t>
            </w:r>
          </w:p>
        </w:tc>
        <w:tc>
          <w:tcPr>
            <w:tcW w:w="2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Разработка плана мероприятий по исполнению ПП РФ от 02.08.2019 № 1006 и плана действий при установлении уровней террористической опасности</w:t>
            </w:r>
          </w:p>
        </w:tc>
        <w:tc>
          <w:tcPr>
            <w:tcW w:w="180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Заместитель заведующего по АХЧ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Апрель 2023</w:t>
            </w:r>
          </w:p>
        </w:tc>
        <w:tc>
          <w:tcPr>
            <w:tcW w:w="212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Утвержденные планы</w:t>
            </w:r>
          </w:p>
        </w:tc>
        <w:tc>
          <w:tcPr>
            <w:tcW w:w="282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55B1" w:rsidRPr="00093889" w:rsidTr="002A55B1">
        <w:tc>
          <w:tcPr>
            <w:tcW w:w="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3</w:t>
            </w:r>
          </w:p>
        </w:tc>
        <w:tc>
          <w:tcPr>
            <w:tcW w:w="2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Разработка плана проведения учений и тренировок по АТЗ</w:t>
            </w:r>
          </w:p>
        </w:tc>
        <w:tc>
          <w:tcPr>
            <w:tcW w:w="180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Заместитель заведующего по АХЧ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Ежегодно в феврале</w:t>
            </w:r>
          </w:p>
        </w:tc>
        <w:tc>
          <w:tcPr>
            <w:tcW w:w="212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Утвержденные планы</w:t>
            </w:r>
          </w:p>
        </w:tc>
        <w:tc>
          <w:tcPr>
            <w:tcW w:w="282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55B1" w:rsidRPr="00093889" w:rsidTr="002A55B1">
        <w:tc>
          <w:tcPr>
            <w:tcW w:w="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4</w:t>
            </w:r>
          </w:p>
        </w:tc>
        <w:tc>
          <w:tcPr>
            <w:tcW w:w="2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Планирование внедрения интегрированной системы безопасности</w:t>
            </w:r>
          </w:p>
        </w:tc>
        <w:tc>
          <w:tcPr>
            <w:tcW w:w="180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Заведующий</w:t>
            </w:r>
          </w:p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Заместитель заведующего по АХЧ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Второе полугодие 2023</w:t>
            </w:r>
          </w:p>
        </w:tc>
        <w:tc>
          <w:tcPr>
            <w:tcW w:w="212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Утвержденный план внедрения</w:t>
            </w:r>
          </w:p>
        </w:tc>
        <w:tc>
          <w:tcPr>
            <w:tcW w:w="282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55B1" w:rsidRPr="00093889" w:rsidTr="002A55B1">
        <w:tc>
          <w:tcPr>
            <w:tcW w:w="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…</w:t>
            </w:r>
          </w:p>
        </w:tc>
        <w:tc>
          <w:tcPr>
            <w:tcW w:w="2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…</w:t>
            </w:r>
          </w:p>
        </w:tc>
        <w:tc>
          <w:tcPr>
            <w:tcW w:w="180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…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…</w:t>
            </w:r>
          </w:p>
        </w:tc>
        <w:tc>
          <w:tcPr>
            <w:tcW w:w="212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…</w:t>
            </w:r>
          </w:p>
        </w:tc>
        <w:tc>
          <w:tcPr>
            <w:tcW w:w="282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…</w:t>
            </w:r>
          </w:p>
        </w:tc>
      </w:tr>
      <w:tr w:rsidR="002A55B1" w:rsidRPr="00093889" w:rsidTr="002A55B1">
        <w:tc>
          <w:tcPr>
            <w:tcW w:w="11406" w:type="dxa"/>
            <w:gridSpan w:val="9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7. Оптимизация кадровых ресурсов </w:t>
            </w:r>
          </w:p>
        </w:tc>
      </w:tr>
      <w:tr w:rsidR="002A55B1" w:rsidRPr="00093889" w:rsidTr="002A55B1">
        <w:tc>
          <w:tcPr>
            <w:tcW w:w="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1</w:t>
            </w:r>
          </w:p>
        </w:tc>
        <w:tc>
          <w:tcPr>
            <w:tcW w:w="2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Совещание при заведующем</w:t>
            </w:r>
          </w:p>
        </w:tc>
        <w:tc>
          <w:tcPr>
            <w:tcW w:w="180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Заведующий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Январь 2023</w:t>
            </w:r>
          </w:p>
        </w:tc>
        <w:tc>
          <w:tcPr>
            <w:tcW w:w="212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Протокол</w:t>
            </w:r>
          </w:p>
        </w:tc>
        <w:tc>
          <w:tcPr>
            <w:tcW w:w="282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A55B1" w:rsidRPr="00093889" w:rsidTr="002A55B1">
        <w:tc>
          <w:tcPr>
            <w:tcW w:w="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2</w:t>
            </w:r>
          </w:p>
        </w:tc>
        <w:tc>
          <w:tcPr>
            <w:tcW w:w="2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Разработка схемы перераспределения обязанностей работников, подпадающих под условия мобилизации</w:t>
            </w:r>
          </w:p>
        </w:tc>
        <w:tc>
          <w:tcPr>
            <w:tcW w:w="180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Заведующий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Февраль 2023</w:t>
            </w:r>
          </w:p>
        </w:tc>
        <w:tc>
          <w:tcPr>
            <w:tcW w:w="212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Схема</w:t>
            </w:r>
          </w:p>
        </w:tc>
        <w:tc>
          <w:tcPr>
            <w:tcW w:w="282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A55B1" w:rsidRPr="00093889" w:rsidTr="002A55B1">
        <w:tc>
          <w:tcPr>
            <w:tcW w:w="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3</w:t>
            </w:r>
          </w:p>
        </w:tc>
        <w:tc>
          <w:tcPr>
            <w:tcW w:w="2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 xml:space="preserve">Корректировка плана </w:t>
            </w: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lastRenderedPageBreak/>
              <w:t>повышения квалификации работников</w:t>
            </w:r>
          </w:p>
        </w:tc>
        <w:tc>
          <w:tcPr>
            <w:tcW w:w="180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lastRenderedPageBreak/>
              <w:t>Заведующий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 xml:space="preserve">Февраль </w:t>
            </w: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lastRenderedPageBreak/>
              <w:t>2023</w:t>
            </w:r>
          </w:p>
        </w:tc>
        <w:tc>
          <w:tcPr>
            <w:tcW w:w="212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lastRenderedPageBreak/>
              <w:t xml:space="preserve">Скорректированный </w:t>
            </w: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lastRenderedPageBreak/>
              <w:t>план</w:t>
            </w:r>
          </w:p>
        </w:tc>
        <w:tc>
          <w:tcPr>
            <w:tcW w:w="282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2A55B1" w:rsidRPr="00093889" w:rsidTr="002A55B1">
        <w:tc>
          <w:tcPr>
            <w:tcW w:w="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lastRenderedPageBreak/>
              <w:t>…</w:t>
            </w:r>
          </w:p>
        </w:tc>
        <w:tc>
          <w:tcPr>
            <w:tcW w:w="2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…</w:t>
            </w:r>
          </w:p>
        </w:tc>
        <w:tc>
          <w:tcPr>
            <w:tcW w:w="180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…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…</w:t>
            </w:r>
          </w:p>
        </w:tc>
        <w:tc>
          <w:tcPr>
            <w:tcW w:w="212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…</w:t>
            </w:r>
          </w:p>
        </w:tc>
        <w:tc>
          <w:tcPr>
            <w:tcW w:w="282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5B1" w:rsidRPr="00093889" w:rsidRDefault="002A55B1" w:rsidP="002A55B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889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…</w:t>
            </w:r>
          </w:p>
        </w:tc>
      </w:tr>
    </w:tbl>
    <w:p w:rsidR="00093889" w:rsidRPr="00716003" w:rsidRDefault="00093889" w:rsidP="000938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</w:pPr>
      <w:r w:rsidRPr="00716003">
        <w:rPr>
          <w:rFonts w:ascii="Times New Roman" w:eastAsia="Times New Roman" w:hAnsi="Times New Roman" w:cs="Times New Roman"/>
          <w:b/>
          <w:bCs/>
          <w:color w:val="222222"/>
          <w:sz w:val="21"/>
          <w:lang w:eastAsia="ru-RU"/>
        </w:rPr>
        <w:t>Мероприятия по реализации программы развития</w:t>
      </w:r>
    </w:p>
    <w:p w:rsidR="00093889" w:rsidRPr="00716003" w:rsidRDefault="00093889" w:rsidP="000938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</w:pPr>
      <w:r w:rsidRPr="00716003">
        <w:rPr>
          <w:rFonts w:ascii="Times New Roman" w:eastAsia="Times New Roman" w:hAnsi="Times New Roman" w:cs="Times New Roman"/>
          <w:b/>
          <w:bCs/>
          <w:color w:val="222222"/>
          <w:sz w:val="21"/>
          <w:lang w:eastAsia="ru-RU"/>
        </w:rPr>
        <w:t>Механизмы реализации программы развития</w:t>
      </w:r>
    </w:p>
    <w:p w:rsidR="00093889" w:rsidRPr="00716003" w:rsidRDefault="00093889" w:rsidP="00170D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</w:pPr>
      <w:r w:rsidRPr="00716003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>1. Заключение договоров о сетевой форме реализации образовательной программы с целью повышение качества образовательных, здоровье</w:t>
      </w:r>
      <w:r w:rsidR="002A55B1" w:rsidRPr="00716003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 xml:space="preserve"> </w:t>
      </w:r>
      <w:r w:rsidRPr="00716003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>формирующих и коррекционных услуг в учреждении, с учетом возрастных и индивидуальных особенностей детей.</w:t>
      </w:r>
    </w:p>
    <w:p w:rsidR="00093889" w:rsidRPr="00716003" w:rsidRDefault="00093889" w:rsidP="00170D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</w:pPr>
      <w:r w:rsidRPr="00716003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 xml:space="preserve">2. Модернизация и </w:t>
      </w:r>
      <w:proofErr w:type="spellStart"/>
      <w:r w:rsidRPr="00716003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>цифровизация</w:t>
      </w:r>
      <w:proofErr w:type="spellEnd"/>
      <w:r w:rsidRPr="00716003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 xml:space="preserve"> управленческих и образовательных процессов, документооборота.</w:t>
      </w:r>
    </w:p>
    <w:p w:rsidR="00093889" w:rsidRPr="00716003" w:rsidRDefault="00093889" w:rsidP="00170D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</w:pPr>
      <w:r w:rsidRPr="00716003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 xml:space="preserve">3. Проведение опросов и </w:t>
      </w:r>
      <w:proofErr w:type="spellStart"/>
      <w:r w:rsidRPr="00716003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>анкетирований</w:t>
      </w:r>
      <w:proofErr w:type="spellEnd"/>
      <w:r w:rsidRPr="00716003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 xml:space="preserve"> для оценки уровня удовлетворенности услугами детского сада, существующими в нем процессами.</w:t>
      </w:r>
    </w:p>
    <w:p w:rsidR="00093889" w:rsidRPr="00716003" w:rsidRDefault="00093889" w:rsidP="00170D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</w:pPr>
      <w:r w:rsidRPr="00716003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>4. Подготовка методических рекомендаций по различным направлениям деятельности детского сада.</w:t>
      </w:r>
    </w:p>
    <w:p w:rsidR="00093889" w:rsidRPr="00716003" w:rsidRDefault="00093889" w:rsidP="00170D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</w:pPr>
      <w:r w:rsidRPr="00716003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>5. Изучение влияния новых информационных и коммуникационных технологий и форм организации социальных отношений на психическое здоровье детей, на их интеллектуальные способности, эмоциональное развитие и формирование личности.</w:t>
      </w:r>
    </w:p>
    <w:p w:rsidR="00093889" w:rsidRPr="00716003" w:rsidRDefault="00093889" w:rsidP="00170D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</w:pPr>
      <w:r w:rsidRPr="00716003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>6. Проведение психолого-педагогических исследований, направленных на получение данных о тенденциях в области личностного развития детей.</w:t>
      </w:r>
    </w:p>
    <w:p w:rsidR="00093889" w:rsidRPr="00716003" w:rsidRDefault="00093889" w:rsidP="00170D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</w:pPr>
      <w:r w:rsidRPr="00716003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>7. Закупка и установка нового оборудования в целях модернизации РППС.</w:t>
      </w:r>
    </w:p>
    <w:p w:rsidR="00093889" w:rsidRPr="00716003" w:rsidRDefault="00093889" w:rsidP="002A55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</w:pPr>
      <w:r w:rsidRPr="00716003">
        <w:rPr>
          <w:rFonts w:ascii="Times New Roman" w:eastAsia="Times New Roman" w:hAnsi="Times New Roman" w:cs="Times New Roman"/>
          <w:b/>
          <w:bCs/>
          <w:color w:val="222222"/>
          <w:sz w:val="21"/>
          <w:lang w:eastAsia="ru-RU"/>
        </w:rPr>
        <w:t>Ожидаемые результаты реализации программы развития</w:t>
      </w:r>
    </w:p>
    <w:p w:rsidR="00093889" w:rsidRPr="00716003" w:rsidRDefault="00093889" w:rsidP="002A55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</w:pPr>
      <w:r w:rsidRPr="00716003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>1. Высокая конкурентоспособность детского сада на рынке образовательных услуг, обеспечение равных стартовых возможностей дошкольников.</w:t>
      </w:r>
    </w:p>
    <w:p w:rsidR="00093889" w:rsidRPr="00716003" w:rsidRDefault="00093889" w:rsidP="002A55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</w:pPr>
      <w:r w:rsidRPr="00716003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>2. В организации реализуются новые программы дополнительного образования для детей и их родителей.</w:t>
      </w:r>
    </w:p>
    <w:p w:rsidR="00093889" w:rsidRPr="00716003" w:rsidRDefault="00093889" w:rsidP="002A55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</w:pPr>
      <w:r w:rsidRPr="00716003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>3. Высокий процент выпускников организации, успешно прошедших адаптацию в первом классе школы.</w:t>
      </w:r>
    </w:p>
    <w:p w:rsidR="00093889" w:rsidRPr="00716003" w:rsidRDefault="00093889" w:rsidP="002A55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</w:pPr>
      <w:r w:rsidRPr="00716003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>4. Внедрены и эффективно используются цифровые технологии в работе организации, в том числе документообороте, обучении и воспитании.</w:t>
      </w:r>
    </w:p>
    <w:p w:rsidR="00093889" w:rsidRPr="00716003" w:rsidRDefault="00093889" w:rsidP="002A55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</w:pPr>
      <w:r w:rsidRPr="00716003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>5. Создана современная комфортная развивающая предметно-пространственная среда и обучающее пространство в соответствии с требованиями законодательства РФ.</w:t>
      </w:r>
    </w:p>
    <w:p w:rsidR="00093889" w:rsidRPr="00716003" w:rsidRDefault="00093889" w:rsidP="002A55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</w:pPr>
      <w:r w:rsidRPr="00716003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 xml:space="preserve">6. Повысилась профессиональная компетентность педагогов, в том числе в области овладения инновационными образовательными и </w:t>
      </w:r>
      <w:proofErr w:type="spellStart"/>
      <w:r w:rsidRPr="00716003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>метапредметными</w:t>
      </w:r>
      <w:proofErr w:type="spellEnd"/>
      <w:r w:rsidRPr="00716003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 xml:space="preserve"> технологиями за счет прохождения повышения квалификации и переподготовки работников, участия в региональных и федеральных профессиональных мероприятиях.</w:t>
      </w:r>
    </w:p>
    <w:p w:rsidR="00093889" w:rsidRPr="00716003" w:rsidRDefault="00093889" w:rsidP="002A55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</w:pPr>
      <w:r w:rsidRPr="00716003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>7. Обеспечена стабильность работы детского сада в условиях мобилизации.</w:t>
      </w:r>
    </w:p>
    <w:p w:rsidR="00093889" w:rsidRPr="00716003" w:rsidRDefault="00093889" w:rsidP="002A55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</w:pPr>
      <w:r w:rsidRPr="00716003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  <w:t>8. Организация получает меньше замечаний от органов надзора и контроля в сфере охраны труда и безопасности.</w:t>
      </w:r>
    </w:p>
    <w:p w:rsidR="00093889" w:rsidRPr="00716003" w:rsidRDefault="00093889" w:rsidP="000938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CC"/>
          <w:lang w:eastAsia="ru-RU"/>
        </w:rPr>
      </w:pPr>
      <w:r w:rsidRPr="00716003">
        <w:rPr>
          <w:rFonts w:ascii="Times New Roman" w:eastAsia="Times New Roman" w:hAnsi="Times New Roman" w:cs="Times New Roman"/>
          <w:b/>
          <w:bCs/>
          <w:color w:val="222222"/>
          <w:sz w:val="21"/>
          <w:lang w:eastAsia="ru-RU"/>
        </w:rPr>
        <w:t>Критерии и показатели оценки реализации программы развития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71"/>
        <w:gridCol w:w="5534"/>
      </w:tblGrid>
      <w:tr w:rsidR="00093889" w:rsidRPr="00716003" w:rsidTr="002A55B1">
        <w:tc>
          <w:tcPr>
            <w:tcW w:w="39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3889" w:rsidRPr="00716003" w:rsidRDefault="00093889" w:rsidP="0009388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003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Направления развития организации</w:t>
            </w:r>
          </w:p>
        </w:tc>
        <w:tc>
          <w:tcPr>
            <w:tcW w:w="5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3889" w:rsidRPr="00716003" w:rsidRDefault="00093889" w:rsidP="0009388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003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Критерии и показатели оценки</w:t>
            </w:r>
          </w:p>
        </w:tc>
      </w:tr>
      <w:tr w:rsidR="00093889" w:rsidRPr="00716003" w:rsidTr="002A55B1">
        <w:tc>
          <w:tcPr>
            <w:tcW w:w="39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3889" w:rsidRPr="00716003" w:rsidRDefault="00093889" w:rsidP="0009388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003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1. Переход на ФООП </w:t>
            </w:r>
            <w:proofErr w:type="gramStart"/>
            <w:r w:rsidRPr="00716003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ДО</w:t>
            </w:r>
            <w:proofErr w:type="gramEnd"/>
          </w:p>
        </w:tc>
        <w:tc>
          <w:tcPr>
            <w:tcW w:w="5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3889" w:rsidRPr="00716003" w:rsidRDefault="00093889" w:rsidP="0009388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Разработаны и реализуются ООП, соответствующие ФООП.</w:t>
            </w:r>
          </w:p>
          <w:p w:rsidR="00093889" w:rsidRPr="00716003" w:rsidRDefault="00093889" w:rsidP="0009388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003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Отсутствуют замечания со стороны органов контроля и надзора в сфере образования.</w:t>
            </w:r>
          </w:p>
          <w:p w:rsidR="00093889" w:rsidRPr="00716003" w:rsidRDefault="00093889" w:rsidP="0009388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Удовлетворенность 60 % участников образовательных отношений качеством предоставляемых образовательных услуг</w:t>
            </w:r>
          </w:p>
        </w:tc>
      </w:tr>
      <w:tr w:rsidR="00093889" w:rsidRPr="00716003" w:rsidTr="002A55B1">
        <w:tc>
          <w:tcPr>
            <w:tcW w:w="39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3889" w:rsidRPr="00716003" w:rsidRDefault="00093889" w:rsidP="0009388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003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>2. Модернизация РППС</w:t>
            </w:r>
          </w:p>
        </w:tc>
        <w:tc>
          <w:tcPr>
            <w:tcW w:w="5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3889" w:rsidRPr="00716003" w:rsidRDefault="00093889" w:rsidP="0009388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003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Обновление РППС на 40 %.</w:t>
            </w:r>
          </w:p>
          <w:p w:rsidR="00093889" w:rsidRPr="00716003" w:rsidRDefault="00093889" w:rsidP="0009388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003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Соответствие РППС требованиям законодательства и целям развития детского сада</w:t>
            </w:r>
          </w:p>
        </w:tc>
      </w:tr>
      <w:tr w:rsidR="00093889" w:rsidRPr="00716003" w:rsidTr="002A55B1">
        <w:tc>
          <w:tcPr>
            <w:tcW w:w="39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3889" w:rsidRPr="00716003" w:rsidRDefault="00093889" w:rsidP="0009388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003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3. Повышение эффективности системы дополнительного образования, расширение спектра дополнительных образовательных услуг</w:t>
            </w:r>
          </w:p>
        </w:tc>
        <w:tc>
          <w:tcPr>
            <w:tcW w:w="5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3889" w:rsidRPr="00716003" w:rsidRDefault="00093889" w:rsidP="0009388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003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Удовлетворенность родителей и воспитанников услугами дополнительного образования на 60%.</w:t>
            </w:r>
          </w:p>
          <w:p w:rsidR="00093889" w:rsidRPr="00716003" w:rsidRDefault="00093889" w:rsidP="0009388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003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Прирост финансирования организации на 30 % за счет дополнительных платных образовательных услуг, побед в </w:t>
            </w:r>
            <w:proofErr w:type="spellStart"/>
            <w:r w:rsidRPr="00716003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грантовых</w:t>
            </w:r>
            <w:proofErr w:type="spellEnd"/>
            <w:r w:rsidRPr="00716003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конкурсах.</w:t>
            </w:r>
          </w:p>
          <w:p w:rsidR="00093889" w:rsidRPr="00716003" w:rsidRDefault="00093889" w:rsidP="0009388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003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Увеличение числа договоров о сотрудничестве, сетевой форме реализации образовательных программ с организациями округа и города научной, технической, инновационной, культурной, спортивной, художественной, творческой направленности</w:t>
            </w:r>
          </w:p>
        </w:tc>
      </w:tr>
      <w:tr w:rsidR="00093889" w:rsidRPr="00716003" w:rsidTr="002A55B1">
        <w:tc>
          <w:tcPr>
            <w:tcW w:w="39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3889" w:rsidRPr="00716003" w:rsidRDefault="00093889" w:rsidP="0009388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003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4. </w:t>
            </w:r>
            <w:proofErr w:type="spellStart"/>
            <w:r w:rsidRPr="00716003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Цифровизации</w:t>
            </w:r>
            <w:proofErr w:type="spellEnd"/>
            <w:r w:rsidRPr="00716003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образовательного и управленческого процесса</w:t>
            </w:r>
          </w:p>
        </w:tc>
        <w:tc>
          <w:tcPr>
            <w:tcW w:w="5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3889" w:rsidRPr="00716003" w:rsidRDefault="00093889" w:rsidP="0009388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003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Прирост на 55 % числа работников, использующих дистанционные технологии, ИКТ, инновационные педагогические технологии.</w:t>
            </w:r>
          </w:p>
          <w:p w:rsidR="00093889" w:rsidRPr="00716003" w:rsidRDefault="00093889" w:rsidP="0009388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003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Перевод 50 % документооборота детского сада в электронный вид</w:t>
            </w:r>
          </w:p>
        </w:tc>
      </w:tr>
      <w:tr w:rsidR="00093889" w:rsidRPr="00716003" w:rsidTr="002A55B1">
        <w:tc>
          <w:tcPr>
            <w:tcW w:w="39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3889" w:rsidRPr="00716003" w:rsidRDefault="00093889" w:rsidP="0009388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003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5. Совершенствование системы охраны труда</w:t>
            </w:r>
          </w:p>
        </w:tc>
        <w:tc>
          <w:tcPr>
            <w:tcW w:w="5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3889" w:rsidRPr="00716003" w:rsidRDefault="00093889" w:rsidP="0009388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003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Снижение несчастных случаев с работниками и детьми.</w:t>
            </w:r>
          </w:p>
          <w:p w:rsidR="00093889" w:rsidRPr="00716003" w:rsidRDefault="00093889" w:rsidP="0009388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003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Отсутствие замечаний от органов надзора и контроля в сфере охраны труда</w:t>
            </w:r>
          </w:p>
        </w:tc>
      </w:tr>
      <w:tr w:rsidR="00093889" w:rsidRPr="00716003" w:rsidTr="002A55B1">
        <w:tc>
          <w:tcPr>
            <w:tcW w:w="39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3889" w:rsidRPr="00716003" w:rsidRDefault="00093889" w:rsidP="0009388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003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6. Усиление антитеррористической защищенности организации</w:t>
            </w:r>
          </w:p>
        </w:tc>
        <w:tc>
          <w:tcPr>
            <w:tcW w:w="5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3889" w:rsidRPr="00716003" w:rsidRDefault="00093889" w:rsidP="0009388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003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Отсутствие происшествий на территории организации.</w:t>
            </w:r>
          </w:p>
          <w:p w:rsidR="00093889" w:rsidRPr="00716003" w:rsidRDefault="00093889" w:rsidP="0009388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003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Отсутствие замечаний от органов надзора и контроля в сфере безопасности</w:t>
            </w:r>
          </w:p>
        </w:tc>
      </w:tr>
      <w:tr w:rsidR="00093889" w:rsidRPr="00716003" w:rsidTr="002A55B1">
        <w:tc>
          <w:tcPr>
            <w:tcW w:w="39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3889" w:rsidRPr="00716003" w:rsidRDefault="00093889" w:rsidP="0009388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003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7. Оптимизация кадровых ресурсов</w:t>
            </w:r>
          </w:p>
        </w:tc>
        <w:tc>
          <w:tcPr>
            <w:tcW w:w="5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3889" w:rsidRPr="00716003" w:rsidRDefault="00093889" w:rsidP="0009388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003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Условия мобилизации не повлияли на качество образовательного процесса и оказания услуг по присмотру и уходу.</w:t>
            </w:r>
          </w:p>
          <w:p w:rsidR="00093889" w:rsidRPr="00716003" w:rsidRDefault="00093889" w:rsidP="0009388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003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ООП и другие образовательные программы реализуются в полном объеме</w:t>
            </w:r>
          </w:p>
        </w:tc>
      </w:tr>
    </w:tbl>
    <w:p w:rsidR="00B8590A" w:rsidRPr="00716003" w:rsidRDefault="00B8590A">
      <w:pPr>
        <w:rPr>
          <w:rFonts w:ascii="Times New Roman" w:hAnsi="Times New Roman" w:cs="Times New Roman"/>
        </w:rPr>
      </w:pPr>
    </w:p>
    <w:sectPr w:rsidR="00B8590A" w:rsidRPr="00716003" w:rsidSect="00B85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77654"/>
    <w:multiLevelType w:val="multilevel"/>
    <w:tmpl w:val="7470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AC3655"/>
    <w:multiLevelType w:val="multilevel"/>
    <w:tmpl w:val="336C2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283A3F"/>
    <w:multiLevelType w:val="multilevel"/>
    <w:tmpl w:val="16C8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3A5E33"/>
    <w:multiLevelType w:val="multilevel"/>
    <w:tmpl w:val="17F43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B74F58"/>
    <w:multiLevelType w:val="multilevel"/>
    <w:tmpl w:val="7ECAB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E9766A"/>
    <w:multiLevelType w:val="multilevel"/>
    <w:tmpl w:val="4724A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7A7B56"/>
    <w:multiLevelType w:val="multilevel"/>
    <w:tmpl w:val="D5548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DF2651"/>
    <w:multiLevelType w:val="multilevel"/>
    <w:tmpl w:val="755A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889"/>
    <w:rsid w:val="00093889"/>
    <w:rsid w:val="00170DCC"/>
    <w:rsid w:val="001D0ECD"/>
    <w:rsid w:val="001D2A97"/>
    <w:rsid w:val="002876CD"/>
    <w:rsid w:val="002A55B1"/>
    <w:rsid w:val="00716003"/>
    <w:rsid w:val="00737D34"/>
    <w:rsid w:val="00847997"/>
    <w:rsid w:val="008F3DC6"/>
    <w:rsid w:val="00994CA3"/>
    <w:rsid w:val="009B4E11"/>
    <w:rsid w:val="009D78F4"/>
    <w:rsid w:val="009F0744"/>
    <w:rsid w:val="00A9228C"/>
    <w:rsid w:val="00B57C95"/>
    <w:rsid w:val="00B8590A"/>
    <w:rsid w:val="00EE2AC0"/>
    <w:rsid w:val="00F04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3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093889"/>
  </w:style>
  <w:style w:type="character" w:styleId="a4">
    <w:name w:val="Strong"/>
    <w:basedOn w:val="a0"/>
    <w:uiPriority w:val="22"/>
    <w:qFormat/>
    <w:rsid w:val="00093889"/>
    <w:rPr>
      <w:b/>
      <w:bCs/>
    </w:rPr>
  </w:style>
  <w:style w:type="character" w:styleId="a5">
    <w:name w:val="Hyperlink"/>
    <w:basedOn w:val="a0"/>
    <w:uiPriority w:val="99"/>
    <w:semiHidden/>
    <w:unhideWhenUsed/>
    <w:rsid w:val="0009388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93889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92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22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13" Type="http://schemas.openxmlformats.org/officeDocument/2006/relationships/hyperlink" Target="https://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obraz.ru/" TargetMode="External"/><Relationship Id="rId12" Type="http://schemas.openxmlformats.org/officeDocument/2006/relationships/hyperlink" Target="https://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braz.ru/" TargetMode="External"/><Relationship Id="rId11" Type="http://schemas.openxmlformats.org/officeDocument/2006/relationships/hyperlink" Target="https://1obraz.ru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braz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3660</Words>
  <Characters>20862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2023-10-12T04:25:00Z</cp:lastPrinted>
  <dcterms:created xsi:type="dcterms:W3CDTF">2023-10-02T02:12:00Z</dcterms:created>
  <dcterms:modified xsi:type="dcterms:W3CDTF">2023-11-01T01:29:00Z</dcterms:modified>
</cp:coreProperties>
</file>