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C:\Users\1\Desktop\годовой план титульник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одовой план титульник 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F95296" w:rsidRDefault="00F95296" w:rsidP="00A05E5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D3DF4" w:rsidRPr="00290F48" w:rsidRDefault="007D3DF4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Содержание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8"/>
        <w:gridCol w:w="1067"/>
      </w:tblGrid>
      <w:tr w:rsidR="007D3DF4" w:rsidRPr="00290F48" w:rsidTr="007D3DF4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Пояснительная записка</w:t>
            </w:r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</w:t>
            </w:r>
          </w:p>
        </w:tc>
      </w:tr>
      <w:tr w:rsidR="007D3DF4" w:rsidRPr="00290F48" w:rsidTr="007D3DF4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Блок</w:t>
            </w: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I. ВОСПИТАТЕЛЬНАЯ И ОБРАЗОВАТЕЛЬНАЯ ДЕЯТЕЛЬНОСТЬ  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1.1. </w:t>
            </w:r>
            <w:hyperlink r:id="rId7" w:anchor="/document/118/59621/dfasg63vms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Реализация образовательных программ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1.2. </w:t>
            </w:r>
            <w:hyperlink r:id="rId8" w:anchor="/document/118/59621/dfasmyl90o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Работа с семьями воспитанников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2–3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4–5</w:t>
            </w:r>
          </w:p>
        </w:tc>
      </w:tr>
      <w:tr w:rsidR="007D3DF4" w:rsidRPr="00290F48" w:rsidTr="007D3DF4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Блок II. АДМИНИСТРАТИВНАЯ И МЕТОДИЧЕСКАЯ ДЕЯТЕЛЬНОСТЬ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2.1. </w:t>
            </w:r>
            <w:hyperlink r:id="rId9" w:anchor="/document/118/59621/dfasoa2p9h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Методическая работа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2.2. </w:t>
            </w:r>
            <w:hyperlink r:id="rId10" w:anchor="/document/118/59621/dfas5hyxto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Нормотворчество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2.3. </w:t>
            </w:r>
            <w:hyperlink r:id="rId11" w:anchor="/document/118/59621/dfasgiyd95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Работа с кадрами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2.4. </w:t>
            </w:r>
            <w:hyperlink r:id="rId12" w:anchor="/document/118/59621/dfasanf8dx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Контроль и оценка деятельности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6–7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8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9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11-14</w:t>
            </w:r>
          </w:p>
        </w:tc>
      </w:tr>
      <w:tr w:rsidR="007D3DF4" w:rsidRPr="00290F48" w:rsidTr="007D3DF4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Блок III. ХОЗЯЙСТВЕННАЯ ДЕЯТЕЛЬНОСТЬ И БЕЗОПАСНОСТЬ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3.1. </w:t>
            </w:r>
            <w:hyperlink r:id="rId13" w:anchor="/document/118/59621/dfas39wvkg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Закупка и содержание материально-технической базы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3.2. </w:t>
            </w:r>
            <w:hyperlink r:id="rId14" w:anchor="/document/118/59621/dfas04i6c3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Безопасность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3.3. </w:t>
            </w:r>
            <w:hyperlink r:id="rId15" w:anchor="/document/118/59621/dfasf02yye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Ограничительные меры</w:t>
              </w:r>
            </w:hyperlink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15–18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19–22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23</w:t>
            </w:r>
          </w:p>
        </w:tc>
      </w:tr>
      <w:tr w:rsidR="007D3DF4" w:rsidRPr="00290F48" w:rsidTr="007D3DF4">
        <w:tc>
          <w:tcPr>
            <w:tcW w:w="934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Приложения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1. </w:t>
            </w:r>
            <w:hyperlink r:id="rId16" w:anchor="/document/118/85287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План управленческой работы детского сада по организации летней оздоровительной работы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2. </w:t>
            </w:r>
            <w:hyperlink r:id="rId17" w:anchor="/document/118/59621/dfasl6uzkm/" w:history="1">
              <w:r w:rsidRPr="00290F48">
                <w:rPr>
                  <w:rFonts w:ascii="Times New Roman" w:eastAsia="Times New Roman" w:hAnsi="Times New Roman" w:cs="Times New Roman"/>
                  <w:color w:val="0047B3"/>
                  <w:sz w:val="20"/>
                  <w:u w:val="single"/>
                  <w:lang w:eastAsia="ru-RU"/>
                </w:rPr>
                <w:t>График оперативных совещаний при заведующем</w:t>
              </w:r>
            </w:hyperlink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3. 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11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24–30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31–34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35–37</w:t>
            </w:r>
          </w:p>
        </w:tc>
      </w:tr>
    </w:tbl>
    <w:p w:rsidR="008144DA" w:rsidRDefault="008144DA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8144DA" w:rsidRDefault="008144DA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8144DA" w:rsidRDefault="008144DA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7D3DF4" w:rsidRPr="00290F48" w:rsidRDefault="007D3DF4" w:rsidP="008144DA">
      <w:pPr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Пояснительная записка</w:t>
      </w:r>
    </w:p>
    <w:p w:rsidR="007D3DF4" w:rsidRPr="00290F48" w:rsidRDefault="007D3DF4" w:rsidP="008144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ЦЕЛИ ДЕЯТЕЛЬНОСТИ ДЕТСКОГО САДА НА ПРЕДСТОЯЩИЙ УЧЕБНЫЙ ГОД</w:t>
      </w:r>
    </w:p>
    <w:p w:rsidR="007D3DF4" w:rsidRPr="00290F48" w:rsidRDefault="007D3DF4" w:rsidP="008144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По итогам анализа деятельности детского сада за прошедший учебный год, с учетом направлений программы развития д</w:t>
      </w:r>
      <w:r w:rsidR="004801DD"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е</w:t>
      </w: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тского сада и изменений законодательства, необходимо:  </w:t>
      </w:r>
    </w:p>
    <w:p w:rsidR="007D3DF4" w:rsidRPr="00290F48" w:rsidRDefault="007D3DF4" w:rsidP="008144D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7D3DF4" w:rsidRPr="00290F48" w:rsidRDefault="007D3DF4" w:rsidP="008144D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обучении по</w:t>
      </w:r>
      <w:proofErr w:type="gramEnd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 образовательным программам дошкольного образования.</w:t>
      </w:r>
    </w:p>
    <w:p w:rsidR="007D3DF4" w:rsidRPr="00290F48" w:rsidRDefault="007D3DF4" w:rsidP="008144D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Продолжить формировать у воспитанников и родителей представление о важности профессии педагога, ее особом статусе, повысить профессиональный уровень педагогических работников.</w:t>
      </w:r>
    </w:p>
    <w:p w:rsidR="007D3DF4" w:rsidRPr="00290F48" w:rsidRDefault="007D3DF4" w:rsidP="008144D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Повысить информационную безопасность воспитанников.</w:t>
      </w:r>
    </w:p>
    <w:p w:rsidR="007D3DF4" w:rsidRPr="00290F48" w:rsidRDefault="007D3DF4" w:rsidP="008144DA">
      <w:pPr>
        <w:numPr>
          <w:ilvl w:val="0"/>
          <w:numId w:val="1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&lt;...&gt;.</w:t>
      </w:r>
    </w:p>
    <w:p w:rsidR="007D3DF4" w:rsidRPr="00290F48" w:rsidRDefault="007D3DF4" w:rsidP="008144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ЗАДАЧИ ДЕЯТЕЛЬНОСТИ ДЕТСКОГО САДА НА ПРЕДСТОЯЩИЙ УЧЕБНЫЙ ГОД</w:t>
      </w:r>
    </w:p>
    <w:p w:rsidR="007D3DF4" w:rsidRPr="00290F48" w:rsidRDefault="007D3DF4" w:rsidP="008144DA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Для достижения намеченных целей необходимо выполнить:  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организовать использование единой образовательной среды и пространства;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обеспечить контроль эффективности внедрения ФОП;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модернизировать развивающую </w:t>
      </w:r>
      <w:proofErr w:type="gramStart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предметно-пространственной</w:t>
      </w:r>
      <w:proofErr w:type="gramEnd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 среду и развить качественную и доступную образовательную и творческую среду.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развить институт наставничества;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обеспечить условия </w:t>
      </w:r>
      <w:proofErr w:type="gramStart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для формирования основ информационной безопасности у воспитанников в соответствии с возрастом через все виды</w:t>
      </w:r>
      <w:proofErr w:type="gramEnd"/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 xml:space="preserve"> детской деятельности в соответствии с ФГОС ДО;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7D3DF4" w:rsidRPr="00290F48" w:rsidRDefault="007D3DF4" w:rsidP="008144DA">
      <w:pPr>
        <w:numPr>
          <w:ilvl w:val="0"/>
          <w:numId w:val="2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&lt;...&gt;.</w:t>
      </w:r>
    </w:p>
    <w:p w:rsidR="007D3DF4" w:rsidRPr="00290F48" w:rsidRDefault="007D3DF4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Блок I. ВОСПИТАТЕЛЬН-ОБРАЗОВАТЕЛЬНАЯ ДЕЯТЕЛЬНОСТЬ</w:t>
      </w:r>
    </w:p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1.1. Реализация образовательных программ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1.1.1. Реализация дошкольной образовательной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09"/>
        <w:gridCol w:w="1711"/>
        <w:gridCol w:w="2385"/>
      </w:tblGrid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8144DA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Воспитательная работа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Внедрение в работу воспита</w:t>
            </w:r>
            <w:r w:rsidR="008144DA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телей старшей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групп</w:t>
            </w:r>
            <w:r w:rsidR="008144DA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ы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новых методов развития у воспитанников навыков информационной безопасности и цифровой грамотности</w:t>
            </w:r>
          </w:p>
        </w:tc>
        <w:tc>
          <w:tcPr>
            <w:tcW w:w="17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238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8144DA">
        <w:tc>
          <w:tcPr>
            <w:tcW w:w="5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Направить воспитателей 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17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23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8144DA">
        <w:tc>
          <w:tcPr>
            <w:tcW w:w="540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участие воспитателей 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17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238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сетевое взаимодействие по вопросам воспитательной работы с воспитанниками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Проанализировать и обновить содержание ООП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</w:t>
            </w:r>
            <w:proofErr w:type="gramEnd"/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май–июль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Составлять положения и сценарии для проведения воспитательных мероприятий из ООП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</w:t>
            </w:r>
            <w:proofErr w:type="gramEnd"/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8144DA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Образовательная работа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Внедрить в работу воспитателей новые методы для развития любознательности, формирования познавательных действий у воспитанников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Октябрь-декабрь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8144DA">
        <w:trPr>
          <w:trHeight w:val="1"/>
        </w:trPr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Разработать новые цифровые материалы 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ноябрь, февраль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воспитатели групп, 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8144D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Составить план преемственности дошкольного и начального общего образования (для </w:t>
            </w:r>
            <w:r w:rsidR="008144DA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старшей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группы)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май-июль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8144DA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старшей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группы, 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Обеспечить обновление в групповых ячейках и кабинетах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в течение года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</w:t>
            </w:r>
            <w:r w:rsidR="008144DA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7D3DF4" w:rsidRPr="00290F48" w:rsidTr="008144DA">
        <w:tc>
          <w:tcPr>
            <w:tcW w:w="5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i/>
          <w:iCs/>
          <w:color w:val="222222"/>
          <w:sz w:val="21"/>
          <w:lang w:eastAsia="ru-RU"/>
        </w:rPr>
        <w:t xml:space="preserve">1.1.2. Реализация дополнительных </w:t>
      </w:r>
      <w:proofErr w:type="spellStart"/>
      <w:r w:rsidRPr="00290F48">
        <w:rPr>
          <w:rFonts w:ascii="Times New Roman" w:eastAsia="Times New Roman" w:hAnsi="Times New Roman" w:cs="Times New Roman"/>
          <w:b/>
          <w:bCs/>
          <w:i/>
          <w:iCs/>
          <w:color w:val="222222"/>
          <w:sz w:val="21"/>
          <w:lang w:eastAsia="ru-RU"/>
        </w:rPr>
        <w:t>общеразвивающих</w:t>
      </w:r>
      <w:proofErr w:type="spellEnd"/>
      <w:r w:rsidRPr="00290F48">
        <w:rPr>
          <w:rFonts w:ascii="Times New Roman" w:eastAsia="Times New Roman" w:hAnsi="Times New Roman" w:cs="Times New Roman"/>
          <w:b/>
          <w:bCs/>
          <w:i/>
          <w:iCs/>
          <w:color w:val="222222"/>
          <w:sz w:val="21"/>
          <w:lang w:eastAsia="ru-RU"/>
        </w:rPr>
        <w:t xml:space="preserve">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7"/>
        <w:gridCol w:w="1561"/>
        <w:gridCol w:w="2397"/>
      </w:tblGrid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E41D5D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Организация обучения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E41D5D">
        <w:tc>
          <w:tcPr>
            <w:tcW w:w="5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E41D5D">
        <w:tc>
          <w:tcPr>
            <w:tcW w:w="554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Составить расписание кружков, дополнительных занятий</w:t>
            </w:r>
          </w:p>
        </w:tc>
        <w:tc>
          <w:tcPr>
            <w:tcW w:w="15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август, декабрь</w:t>
            </w:r>
          </w:p>
        </w:tc>
        <w:tc>
          <w:tcPr>
            <w:tcW w:w="239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E41D5D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E41D5D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Организация обучения с применением</w:t>
            </w:r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дистанционных образовательных технологий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Подготовить положения о реализации дополнительных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общеразвивающих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программ или их частей с применением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E41D5D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Сформировать реестр дополнительных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общеразвивающих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E41D5D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Подготовить план организации образовательного процесса по дополнительным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общеразвивающим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Определить ресурсы, которые будут применяться при реализации дополнительных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общеразвивающих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программ с применением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B33183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331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воспитатели</w:t>
            </w:r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онлайн-ресурсов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и т.п.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 за сайт</w:t>
            </w:r>
            <w:proofErr w:type="gramEnd"/>
          </w:p>
        </w:tc>
      </w:tr>
      <w:tr w:rsidR="007D3DF4" w:rsidRPr="00290F48" w:rsidTr="00E41D5D">
        <w:tc>
          <w:tcPr>
            <w:tcW w:w="5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1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1.1.3. Летняя оздоровительная работа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53"/>
        <w:gridCol w:w="1444"/>
        <w:gridCol w:w="2308"/>
      </w:tblGrid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Провести опрос родителей (законных представителей) о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посещении воспитанников в летний период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Апрель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апрель-май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завхоз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перечень оздоровительных процедур на летний период с учетом состояния здоровья воспитанников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с амбулатории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Собрать согласия/отказы родителей (законных представителей) на закаливание воспитанников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B3318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перечень воспитательно-образовательных мероприятий на летний период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B3318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 план летне-оздоровительной работы с воспитанниками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B3318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B3318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B33183" w:rsidRPr="00290F48" w:rsidTr="007D3DF4">
        <w:tc>
          <w:tcPr>
            <w:tcW w:w="12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29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1.2. Работа с семьями воспитанников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1.2.1. План-график взаимодействия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01"/>
        <w:gridCol w:w="2016"/>
        <w:gridCol w:w="2288"/>
      </w:tblGrid>
      <w:tr w:rsidR="003A3CC1" w:rsidRPr="00290F48" w:rsidTr="007D3DF4">
        <w:tc>
          <w:tcPr>
            <w:tcW w:w="12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Форма взаимодействия</w:t>
            </w:r>
          </w:p>
        </w:tc>
        <w:tc>
          <w:tcPr>
            <w:tcW w:w="28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встречи по сбору:</w:t>
            </w:r>
          </w:p>
          <w:p w:rsidR="007D3DF4" w:rsidRPr="00290F48" w:rsidRDefault="007D3DF4" w:rsidP="007D3DF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 согласий/отказов (информированное добровольное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7D3DF4" w:rsidRPr="00290F48" w:rsidRDefault="007D3DF4" w:rsidP="007D3DF4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="0014560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</w:t>
            </w:r>
            <w:proofErr w:type="gramEnd"/>
            <w:r w:rsidR="0014560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разрешение на фото и видео съемки и размещение их в СМИ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т.п.)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Сентябрь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14560F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 и провести День открытых дверей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май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14560F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проведение субботников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апрель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</w:t>
            </w:r>
            <w:r w:rsidR="0014560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Готовить материалы, информирующие родителей (законных представителей) воспитанников</w:t>
            </w:r>
            <w:r w:rsidR="0014560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 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 реже 1 раза в полугодие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14560F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 за сайт</w:t>
            </w:r>
            <w:proofErr w:type="gramEnd"/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Обновлять информационные стенды, публиковать новую информацию на сайте детского сада по текущим вопросам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необходимости, но не реже 1 раза в месяц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14560F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 за сайт</w:t>
            </w:r>
            <w:proofErr w:type="gramEnd"/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запросу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 (при наличии заявок)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по питанию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Сотрудничество по вопросам информационной безопасности детей</w:t>
            </w:r>
          </w:p>
        </w:tc>
      </w:tr>
      <w:tr w:rsidR="003A3CC1" w:rsidRPr="00290F48" w:rsidTr="007D3DF4">
        <w:tc>
          <w:tcPr>
            <w:tcW w:w="124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286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Сентябрь, апрель</w:t>
            </w:r>
          </w:p>
        </w:tc>
        <w:tc>
          <w:tcPr>
            <w:tcW w:w="39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Психолог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Круглый стол «Информационная безопасность детей»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май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информационную безопасность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Родительс</w:t>
            </w:r>
            <w:r w:rsidR="0014560F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кое собрание в старшей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группе на тему: «Цифровая грамотность детей»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в группах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Консультирование родителей по вопросам защиты воспитанников от распространения вредной для них информации «О защите детей от информации,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причиняющей вред их здоровью и развитию»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Декабрь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Семейный всеобуч «Плюсы и минусы телевидения для дошкольников»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Сотрудничество по вопросам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патриотической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и идеологической</w:t>
            </w:r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воспитательной работы с воспитанниками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 сентября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4 ноября, 12 декабря, 23 февраля, 12 июня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педагог-психолог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9 мая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Коллективные массовые мероприятия с воспитанниками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утренник ко Дню знаний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 сентября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1 октября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массовую спортивную эстафету ко Дню отца в России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16 октября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27 ноября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новогодний утренник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 19 по 26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23 февраля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концерт к Международному женскому дню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накануне 8 марта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вып</w:t>
            </w:r>
            <w:r w:rsidR="003A3CC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ускной вечер (для старшей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группы)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29-30 мая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воспитатели группы, 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Формирование системы взаимодействия по вопросам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цифровизации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образовательной среды детского сада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Выяснять мнение родителей и собрать сведения о возможности освоения ООП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применением ДОТ, полезности образовательных платформ детского сада для родителей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Сентябрь–октябрь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и раздать памятки на тему: «Организация деятельности дошкольников и использованием ЭСО»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онлайн-экскурсию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по образовательным платформам детского сада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</w:t>
            </w:r>
            <w:r w:rsidR="003A3CC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консультации по вопросам реализации ООП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с применением ДОТ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ноябрь, февраль, июнь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анкетирование на тему: «Мой ребенок и цифровые технологии»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 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вебинар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на тему: «Новое в дистанционном дошкольном обучении»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воспитатели 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  цикл бесед в родительских чатах на тему: «Возможности цифровых технологий в образовательной среде»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март-май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группы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младших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круглый стол «Вопросы воспитания»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</w:t>
            </w:r>
            <w:r w:rsidR="003A3CC1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лекторий «16 фраз, которые нужно говорить своим детям»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кргулый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стол «Одна семья, но много традиций»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педагог-психолог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 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 в три месяца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педагог-психолог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Провести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тренинговое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занятие «Семейная гостиная - мамы, дочки, сыночки»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 в полугодие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педагог-психолог, 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запросам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педагогические работники в рамках своей компетенции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воспитатель, педагог–психолог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Информационная и просветительская деятельность, взаимодействие в условиях распространения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коронавирусной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инфекции (COVID-19)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Информировать о режиме функционировании детского сада в условиях распространения COVID-19 (через сайт и стенд детского сада, родительские чаты)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Не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позднее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чем за 1 рабочий день до открытия детского сада после карантина и других перерывов в работе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Модератор официального сайта, 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Разместить на информационном стенде детского сада сведения о вакцинации от гриппа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коронавируса</w:t>
            </w:r>
            <w:proofErr w:type="spellEnd"/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окончании периода, указанного в постановлении государственного санитарного врача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медицинский работник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Информировать о снятии/введении в детском саду части ограничительных и профилактических мер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 позднее, через сутки после изменения перечня мер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3A3CC1" w:rsidRPr="00290F48" w:rsidTr="007D3DF4">
        <w:tc>
          <w:tcPr>
            <w:tcW w:w="1248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Размещать на сайте детского сада памятки и рекомендации о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здоровьесберегающих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принципах</w:t>
            </w:r>
          </w:p>
        </w:tc>
        <w:tc>
          <w:tcPr>
            <w:tcW w:w="286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ежеквартально до 5-го числа</w:t>
            </w:r>
          </w:p>
        </w:tc>
        <w:tc>
          <w:tcPr>
            <w:tcW w:w="39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модератор сайта, медицинский работник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1.2.2. График родительских собраний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04"/>
        <w:gridCol w:w="5506"/>
        <w:gridCol w:w="2895"/>
      </w:tblGrid>
      <w:tr w:rsidR="00634678" w:rsidRPr="00290F48" w:rsidTr="007D3DF4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Сроки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Тематика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7D3DF4" w:rsidRPr="00290F48" w:rsidTr="007D3DF4"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I. Общие родительские собрания</w:t>
            </w:r>
          </w:p>
        </w:tc>
      </w:tr>
      <w:tr w:rsidR="00634678" w:rsidRPr="00290F48" w:rsidTr="007D3DF4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634678" w:rsidRPr="00290F48" w:rsidTr="007D3DF4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634678" w:rsidRPr="00290F48" w:rsidTr="007D3DF4"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январь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3A3CC1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634678" w:rsidRPr="00290F48" w:rsidTr="007D3DF4">
        <w:trPr>
          <w:trHeight w:val="3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II. Групповые родительские собрания</w:t>
            </w:r>
          </w:p>
        </w:tc>
      </w:tr>
      <w:tr w:rsidR="00634678" w:rsidRPr="00290F48" w:rsidTr="007D3DF4"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</w:t>
            </w:r>
            <w:r w:rsidR="0063467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ь</w:t>
            </w:r>
          </w:p>
        </w:tc>
      </w:tr>
      <w:tr w:rsidR="00634678" w:rsidRPr="00290F48" w:rsidTr="007D3D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воспитатель средней группы, </w:t>
            </w:r>
          </w:p>
        </w:tc>
      </w:tr>
      <w:tr w:rsidR="00634678" w:rsidRPr="00290F48" w:rsidTr="007D3DF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Старшая  группа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старшей группы</w:t>
            </w:r>
          </w:p>
        </w:tc>
      </w:tr>
      <w:tr w:rsidR="00634678" w:rsidRPr="00290F48" w:rsidTr="007D3DF4">
        <w:trPr>
          <w:trHeight w:val="5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Младшая, средняя и  старшая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группы: «Типичные случаи детского травматизма, меры его предупреждения»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634678" w:rsidRPr="00290F48" w:rsidTr="007D3DF4">
        <w:trPr>
          <w:trHeight w:val="9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младшей группы</w:t>
            </w:r>
          </w:p>
        </w:tc>
      </w:tr>
      <w:tr w:rsidR="00634678" w:rsidRPr="00290F48" w:rsidTr="007D3DF4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средней группы</w:t>
            </w:r>
          </w:p>
        </w:tc>
      </w:tr>
      <w:tr w:rsidR="00634678" w:rsidRPr="00290F48" w:rsidTr="007D3DF4">
        <w:trPr>
          <w:trHeight w:val="9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</w:t>
            </w:r>
            <w:r w:rsidR="0063467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таршая группа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: «Подготовка дошкольников 6–7 лет к овладению грамотой»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старшей группы, учитель-логопед</w:t>
            </w:r>
          </w:p>
        </w:tc>
      </w:tr>
      <w:tr w:rsidR="00634678" w:rsidRPr="00290F48" w:rsidTr="007D3DF4">
        <w:trPr>
          <w:trHeight w:val="9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Младшая, средняя, старшая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группы: «Организация и проведение новогодних утренников»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9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634678" w:rsidRPr="00290F48" w:rsidTr="007D3DF4">
        <w:trPr>
          <w:trHeight w:val="5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младшей группы</w:t>
            </w:r>
          </w:p>
        </w:tc>
      </w:tr>
      <w:tr w:rsidR="00634678" w:rsidRPr="00290F48" w:rsidTr="007D3DF4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средней группы, педагог-психолог</w:t>
            </w:r>
          </w:p>
        </w:tc>
      </w:tr>
      <w:tr w:rsidR="00634678" w:rsidRPr="00290F48" w:rsidTr="007D3DF4">
        <w:trPr>
          <w:trHeight w:val="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Старшая группа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: «Подготовка к </w:t>
            </w:r>
            <w:proofErr w:type="gramStart"/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выпускному</w:t>
            </w:r>
            <w:proofErr w:type="gramEnd"/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воспитатель старшей группы</w:t>
            </w:r>
          </w:p>
        </w:tc>
      </w:tr>
      <w:tr w:rsidR="00634678" w:rsidRPr="00290F48" w:rsidTr="007D3DF4">
        <w:trPr>
          <w:trHeight w:val="2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Младшая, сре</w:t>
            </w:r>
            <w:r w:rsidR="0063467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дняя, старшая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группы: «Обучение дошкольников основам безопасности жизнедеятельности»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634678" w:rsidRPr="00290F48" w:rsidTr="007D3DF4">
        <w:trPr>
          <w:trHeight w:val="1"/>
        </w:trPr>
        <w:tc>
          <w:tcPr>
            <w:tcW w:w="127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 младшей и средней групп</w:t>
            </w:r>
          </w:p>
        </w:tc>
      </w:tr>
      <w:tr w:rsidR="00634678" w:rsidRPr="00290F48" w:rsidTr="007D3DF4">
        <w:trPr>
          <w:trHeight w:val="1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34678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Старшая  группа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: «Подготовка детей к обучению в школе»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старший воспитатель, педагог-психолог</w:t>
            </w:r>
          </w:p>
        </w:tc>
      </w:tr>
      <w:tr w:rsidR="007D3DF4" w:rsidRPr="00290F48" w:rsidTr="007D3DF4">
        <w:trPr>
          <w:trHeight w:val="4"/>
        </w:trPr>
        <w:tc>
          <w:tcPr>
            <w:tcW w:w="947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III. Собрания для родителей будущих воспитанников детского сада</w:t>
            </w:r>
          </w:p>
        </w:tc>
      </w:tr>
      <w:tr w:rsidR="00634678" w:rsidRPr="00290F48" w:rsidTr="007D3DF4">
        <w:trPr>
          <w:trHeight w:val="3"/>
        </w:trPr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1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Организационное родительское собрание для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родителей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будущих воспитанников</w:t>
            </w:r>
          </w:p>
        </w:tc>
        <w:tc>
          <w:tcPr>
            <w:tcW w:w="51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Заведующий</w:t>
            </w:r>
          </w:p>
        </w:tc>
      </w:tr>
    </w:tbl>
    <w:p w:rsidR="007D3DF4" w:rsidRPr="00290F48" w:rsidRDefault="007D3DF4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lastRenderedPageBreak/>
        <w:t>Блок II. АДМИНИСТРАТИВНАЯ И МЕТОДИЧЕСКАЯ ДЕЯТЕЛЬНОСТЬ</w:t>
      </w:r>
    </w:p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2.1. Методическая работа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2.1.1. План основной методической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1"/>
        <w:gridCol w:w="1934"/>
        <w:gridCol w:w="2130"/>
      </w:tblGrid>
      <w:tr w:rsidR="00D06E14" w:rsidRPr="00290F48" w:rsidTr="007D3DF4">
        <w:tc>
          <w:tcPr>
            <w:tcW w:w="11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34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1. Организационно-методическая деятельность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1.1. Формирование и обновление методической материально-технической базы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подписку на тематические журналы и справочные системы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март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январь, май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завхоз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апрель–июнь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завхоз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Обновить материально-техническую базу методического кабинета (компьютер, принтера,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мультимедийный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проектор)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май–август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завхоз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Обновлять содержание уголка методической работы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не реже 1 раза в месяц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1.2. Аналитическая и управленческая работа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Проанализировать результаты методической работы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Январь, июнь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старший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заседания методического совета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1.3. Работа с документами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Сбор информации для аналитической части отчета о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самообследования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 оформить отчет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Подготовить план-график ВСОКО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Сформировать план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внутрисадовского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контроля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 публичный доклад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 июня до 1 августа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июнь–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густ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Разрабатывать планы проведения совещаний, семинаров и т.п.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Скорректировать паспорта кабинетов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2. Информационно-методическая деятельность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2.1. Обеспечение информационно-методической среды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 в методическом кабинете выставку «Патриотическое воспитание»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34678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 и раздать  воспитателям младших групп памятки «Адаптация ребенка к детскому саду»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и раздать воспитателям памятки «Как предотвратить насилие в семье»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 карточки–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раздатки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 для воспитателя средней группы «Задания на развитие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креативности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 способности выстраивать ассоциации, на развитие интеллектуальных способностей детей»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Оформить карточки– </w:t>
            </w:r>
            <w:proofErr w:type="spellStart"/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здатки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для воспитателя старшей группы «Каталог форм деятельности в группе»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Подготовить и раздать воспитателям памятку «Оформление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электронного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Портфолио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 групп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, 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касающихся воспитательно-образовательной работы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модератор сайта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Обновлять информацию для родителей воспитанников на информационных стендах дошкольной организации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Публиковать сведения для родителей и педагогического сообщества в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мессенджерах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и социальных сетях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3.1. Организация деятельности групп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Составлять диагностические карты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33C76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заведующий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новые режимы дня групп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воспитатели,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3.2. Учебно-методическое обеспечение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план мероприятий по подготовке к празднованию Нового года и Рождества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 xml:space="preserve">Подготовить план сценарий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общесадовского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утренника в честь закрытия Года педагога и наставника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план мероприятий ко Дню защитника Отечества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план мероприятий к Международному женскому дню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план мероприятий ко Дню Победы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Подготовить сценарий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общесадовского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утренника ко Дню знаний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4. Методическое сопровождение деятельности педагогических работников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4.1. Сопровождение реализации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федеральных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основных образовательных</w:t>
            </w:r>
          </w:p>
          <w:p w:rsidR="007D3DF4" w:rsidRPr="00290F48" w:rsidRDefault="007D3DF4" w:rsidP="007D3DF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программ дошкольного образования</w:t>
            </w:r>
          </w:p>
        </w:tc>
      </w:tr>
      <w:tr w:rsidR="00D06E14" w:rsidRPr="00290F48" w:rsidTr="007D3DF4">
        <w:tc>
          <w:tcPr>
            <w:tcW w:w="119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Составить перечень вопросов, возникающих в процессе внедрения и реализации ФОП для обсуждения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консультационных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вебинарах</w:t>
            </w:r>
            <w:proofErr w:type="spellEnd"/>
          </w:p>
        </w:tc>
        <w:tc>
          <w:tcPr>
            <w:tcW w:w="34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Сентябрь–октябрь</w:t>
            </w:r>
          </w:p>
        </w:tc>
        <w:tc>
          <w:tcPr>
            <w:tcW w:w="393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</w:t>
            </w:r>
            <w:r w:rsidR="00733C76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участие педагогов во Всероссийском информационно-методическом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вебинаре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«Внедрение и реализация Федеральной образовательной программы дошкольного образования в образовательной практике»</w:t>
            </w:r>
            <w:proofErr w:type="gramEnd"/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участие педагогов в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очно-заочной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Всероссийской конференции по итогам внедрения и обмену опытом реализации ФОП в практике ДОО (лучшие практики, опыт внедрения и реализации)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всего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4.2. Диагностика профессиональной компетентности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анкетирование воспитателей «Барьеры, препятствующие освоению инноваций»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анкетирование педагогического коллектива «Мотивационная готовность к освоению новшеств»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 анкетирование педагогического коллектива на наличие стрессов в профессиональной деятельности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оценку уровня общительности педагога (Тест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Ряховского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)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4.3. Повышение профессионального мастерства и оценка деятельности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Определить направления по самообразованию педагогических работников, составить индивидуальные планы самообразования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подготовку к конкурсам:</w:t>
            </w:r>
          </w:p>
          <w:p w:rsidR="007D3DF4" w:rsidRPr="00290F48" w:rsidRDefault="007D3DF4" w:rsidP="007D3DF4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муниципальный профессионально-педагогический конкурс «Воспитатель года»;</w:t>
            </w:r>
          </w:p>
          <w:p w:rsidR="007D3DF4" w:rsidRPr="00290F48" w:rsidRDefault="007D3DF4" w:rsidP="007D3DF4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региональный конкурс «Моя прекрасная няня»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участие 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4.4. Просветительская деятельность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 конференцию «Патриотическое воспитание дошкольников»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 круглый стол «Профилактика простудных заболеваний у детей в осенний и зимний период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медработник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практикум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лекторий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лекторий «Профессиональное выгорание»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DC227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Провести методическое совещание «Индивидуализация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январь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Организовать семинар–практикум «Воспитатель и родитель: диалог или монолог?»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C227C" w:rsidRDefault="00DC227C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круглый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Консультация «Стили педагогического общения с детьми»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06E14" w:rsidRDefault="00D06E1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семинар-практикум «Организация и проведение прогулок с дошкольниками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06E14" w:rsidRDefault="00D06E1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 практикум «Организация и проведение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онлайн-мероприятий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06E14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воспитатель,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семинар «Создание условий для поддержки инициативы и самостоятельности детей»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мастер-класс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D06E14" w:rsidRDefault="00D06E1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вспитатель</w:t>
            </w:r>
            <w:proofErr w:type="spellEnd"/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D06E1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индивидуальные консультации и беседы по запросам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D06E1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работники ДОУ в рамках своей компетенции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4.5. Работа с молодыми и новыми педагогическими работниками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Провести консультации по составлению документации: основная образовательная программа дошкольного образования, характеристики на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обучающихся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и т.п.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Посетить занятия и другие мероприятия с последующим анализом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ноябрь, январь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D06E14" w:rsidRPr="00290F48" w:rsidTr="007D3DF4">
        <w:tc>
          <w:tcPr>
            <w:tcW w:w="1195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34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 раз в квартал</w:t>
            </w:r>
          </w:p>
        </w:tc>
        <w:tc>
          <w:tcPr>
            <w:tcW w:w="3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lastRenderedPageBreak/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7"/>
        <w:gridCol w:w="1583"/>
        <w:gridCol w:w="2385"/>
      </w:tblGrid>
      <w:tr w:rsidR="007D3DF4" w:rsidRPr="00290F48" w:rsidTr="007D3DF4">
        <w:tc>
          <w:tcPr>
            <w:tcW w:w="126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Тема</w:t>
            </w:r>
          </w:p>
        </w:tc>
        <w:tc>
          <w:tcPr>
            <w:tcW w:w="281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86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медработник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Анализ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воспитательно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6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Организация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воспитательно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–образовательного процесса в дошкольном учреждении в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предстояшем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учебном году</w:t>
            </w:r>
          </w:p>
        </w:tc>
        <w:tc>
          <w:tcPr>
            <w:tcW w:w="281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386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2.1.3. План организационных мероприятий в рамках проведения Года педагога и наставника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22"/>
        <w:gridCol w:w="1958"/>
        <w:gridCol w:w="2325"/>
      </w:tblGrid>
      <w:tr w:rsidR="007D3DF4" w:rsidRPr="00290F48" w:rsidTr="00CE2D93">
        <w:tc>
          <w:tcPr>
            <w:tcW w:w="5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95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32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CE2D93">
        <w:tc>
          <w:tcPr>
            <w:tcW w:w="52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заседания организационного комитета по реализации Плана основных мероприятий детского сада, посвященных проведению Года наставника и педагога, по необходимости корректировать план</w:t>
            </w:r>
          </w:p>
        </w:tc>
        <w:tc>
          <w:tcPr>
            <w:tcW w:w="19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</w:t>
            </w:r>
          </w:p>
        </w:tc>
        <w:tc>
          <w:tcPr>
            <w:tcW w:w="23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Оргкомитет</w:t>
            </w:r>
          </w:p>
        </w:tc>
      </w:tr>
      <w:tr w:rsidR="007D3DF4" w:rsidRPr="00290F48" w:rsidTr="00CE2D93">
        <w:tc>
          <w:tcPr>
            <w:tcW w:w="52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Размещать актуальную информацию о мероприятиях Года педагога и наставника на информационном стенде и сайте детского сада</w:t>
            </w:r>
          </w:p>
        </w:tc>
        <w:tc>
          <w:tcPr>
            <w:tcW w:w="19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</w:t>
            </w:r>
          </w:p>
        </w:tc>
        <w:tc>
          <w:tcPr>
            <w:tcW w:w="23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стенды детского сада</w:t>
            </w:r>
          </w:p>
        </w:tc>
      </w:tr>
      <w:tr w:rsidR="007D3DF4" w:rsidRPr="00290F48" w:rsidTr="00CE2D93">
        <w:tc>
          <w:tcPr>
            <w:tcW w:w="522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Обновлять содержание Доски почета педагогических работников</w:t>
            </w:r>
          </w:p>
        </w:tc>
        <w:tc>
          <w:tcPr>
            <w:tcW w:w="195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</w:t>
            </w:r>
          </w:p>
        </w:tc>
        <w:tc>
          <w:tcPr>
            <w:tcW w:w="232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CE2D93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2.2. Нормотворчество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2.2.1. Разработка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38"/>
        <w:gridCol w:w="1530"/>
        <w:gridCol w:w="2437"/>
      </w:tblGrid>
      <w:tr w:rsidR="007D3DF4" w:rsidRPr="00290F48" w:rsidTr="007D3DF4">
        <w:tc>
          <w:tcPr>
            <w:tcW w:w="1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Наименование документа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286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Специалист по охране труда, руководители структурных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подразделений</w:t>
            </w:r>
          </w:p>
        </w:tc>
      </w:tr>
      <w:tr w:rsidR="007D3DF4" w:rsidRPr="00290F48" w:rsidTr="007D3DF4">
        <w:tc>
          <w:tcPr>
            <w:tcW w:w="1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Разработка правил по охране труда детского сада</w:t>
            </w:r>
          </w:p>
        </w:tc>
        <w:tc>
          <w:tcPr>
            <w:tcW w:w="286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охране труда</w:t>
            </w:r>
          </w:p>
        </w:tc>
      </w:tr>
      <w:tr w:rsidR="007D3DF4" w:rsidRPr="00290F48" w:rsidTr="007D3DF4">
        <w:tc>
          <w:tcPr>
            <w:tcW w:w="125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8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2.2.2.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4"/>
        <w:gridCol w:w="1549"/>
        <w:gridCol w:w="2472"/>
      </w:tblGrid>
      <w:tr w:rsidR="007D3DF4" w:rsidRPr="00290F48" w:rsidTr="007D3DF4"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Наименование документа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Программа развития детского сада</w:t>
            </w:r>
          </w:p>
        </w:tc>
        <w:tc>
          <w:tcPr>
            <w:tcW w:w="295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86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</w:t>
            </w:r>
          </w:p>
        </w:tc>
      </w:tr>
      <w:tr w:rsidR="007D3DF4" w:rsidRPr="00290F48" w:rsidTr="007D3DF4"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Положение об оплате труда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CE2D93" w:rsidRDefault="00CE2D93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</w:t>
            </w:r>
          </w:p>
        </w:tc>
      </w:tr>
      <w:tr w:rsidR="007D3DF4" w:rsidRPr="00290F48" w:rsidTr="007D3DF4"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Номенклатура дел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делопроизводитель</w:t>
            </w:r>
          </w:p>
        </w:tc>
      </w:tr>
      <w:tr w:rsidR="007D3DF4" w:rsidRPr="00290F48" w:rsidTr="007D3DF4">
        <w:trPr>
          <w:trHeight w:val="1"/>
        </w:trPr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Положение об оплате труда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CE2D93" w:rsidRDefault="00CE2D93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</w:t>
            </w:r>
          </w:p>
        </w:tc>
      </w:tr>
      <w:tr w:rsidR="007D3DF4" w:rsidRPr="00290F48" w:rsidTr="007D3DF4">
        <w:trPr>
          <w:trHeight w:val="1"/>
        </w:trPr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Положение об организации и осуществлении образовательной деятельности по дополнительным общеобразовательным (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общеразвивающим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) программам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CE2D93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</w:t>
            </w:r>
          </w:p>
        </w:tc>
      </w:tr>
      <w:tr w:rsidR="007D3DF4" w:rsidRPr="00290F48" w:rsidTr="007D3DF4">
        <w:trPr>
          <w:trHeight w:val="1"/>
        </w:trPr>
        <w:tc>
          <w:tcPr>
            <w:tcW w:w="124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9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2.3. Работа с кадрами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2.3.1. Аттестация 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5"/>
        <w:gridCol w:w="1908"/>
        <w:gridCol w:w="2442"/>
      </w:tblGrid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Завхоз,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Утвердите состав аттестационной комиссии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консультации для аттестуемых работников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отдельному графику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члены аттестационной комиссии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мере необходимости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заседания аттестационной комиссии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отдельному графику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председатель аттестационной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комиссии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 xml:space="preserve">Ознакомить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аттестуемых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отдельному графику</w:t>
            </w: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секретарь аттестационной комиссии</w:t>
            </w:r>
          </w:p>
        </w:tc>
      </w:tr>
      <w:tr w:rsidR="00CE2D93" w:rsidRPr="00290F48" w:rsidTr="007D3DF4">
        <w:tc>
          <w:tcPr>
            <w:tcW w:w="124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7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2.3.2. Повышение квалификации работников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6"/>
        <w:gridCol w:w="1542"/>
        <w:gridCol w:w="2217"/>
      </w:tblGrid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CE2D93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три и более лет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назад</w:t>
            </w:r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CE2D93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профпереподготовки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 работников с учетом проведенного исследования и подготовленного списка</w:t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Заключить договоры об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обучении работников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по дополнительным профессиональным программам</w:t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октябрь–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ябрь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9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2.3.3.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98"/>
        <w:gridCol w:w="1884"/>
        <w:gridCol w:w="2323"/>
      </w:tblGrid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7D3DF4">
        <w:tc>
          <w:tcPr>
            <w:tcW w:w="1278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261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00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должностное лицо, ответственное за медосмотры работников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направлять на периодический медицинский осмотр работников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охране труда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СОУТ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специалист по охране труда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выполнения работ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февраль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контрактный управляющий, специалист по охране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труда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 xml:space="preserve">Организовать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обучение по охране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труда работников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отдельному графику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охране труда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необходимости, но не реже одного раза в квартал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специалист по охране труда, 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закупку:</w:t>
            </w:r>
          </w:p>
          <w:p w:rsidR="007D3DF4" w:rsidRPr="00290F48" w:rsidRDefault="007D3DF4" w:rsidP="007D3DF4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поставка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СИЗ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7D3DF4" w:rsidRPr="00290F48" w:rsidRDefault="007D3DF4" w:rsidP="007D3DF4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261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до 1 сентября</w:t>
            </w:r>
          </w:p>
        </w:tc>
        <w:tc>
          <w:tcPr>
            <w:tcW w:w="39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контрактный управляющий, специалист по охране труда</w:t>
            </w:r>
          </w:p>
        </w:tc>
      </w:tr>
      <w:tr w:rsidR="007D3DF4" w:rsidRPr="00290F48" w:rsidTr="007D3DF4">
        <w:tc>
          <w:tcPr>
            <w:tcW w:w="12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26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2.4. Контроль и оценка деятельности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 xml:space="preserve">2.4.1. </w:t>
      </w:r>
      <w:proofErr w:type="spellStart"/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Внутрисадовский</w:t>
      </w:r>
      <w:proofErr w:type="spellEnd"/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 xml:space="preserve"> контроль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0"/>
        <w:gridCol w:w="1516"/>
        <w:gridCol w:w="1908"/>
        <w:gridCol w:w="1802"/>
        <w:gridCol w:w="1559"/>
      </w:tblGrid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Объект контроля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Вид контроля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Формы и методы контроля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Ответственные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Фронтальный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Посещение групп и учебных помещений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 и декабрь, март, июнь и 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 w:rsidR="00CE2D9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  <w:r w:rsidR="00E37584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r w:rsidR="00CE2D93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завхоз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Адаптация воспитанников в детском саду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Санитарное состояние помещений группы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Соблюдение требований к прогулке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Посещение кухни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завхоз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документации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Тематический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Открытый просмотр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Состояние документации педагогов, воспитателей групп</w:t>
            </w:r>
          </w:p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Проведение родительских собраний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документации, 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февраль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Соблюдение режима дня воспитанников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документации, посещение групп, 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Посещение групп, 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Сравнительный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Посещение групп, наблюдение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Март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Итоговый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документации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E3758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Проведение оздоровительных мероприятий в режиме дня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Оперативный</w:t>
            </w: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Наблюдение, анализ документации</w:t>
            </w: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Июнь–август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воспитатель, </w:t>
            </w:r>
          </w:p>
        </w:tc>
      </w:tr>
      <w:tr w:rsidR="00CE2D93" w:rsidRPr="00290F48" w:rsidTr="007D3DF4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1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2.4.2. Внутренняя система оценки качества образования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4"/>
        <w:gridCol w:w="1793"/>
        <w:gridCol w:w="2388"/>
      </w:tblGrid>
      <w:tr w:rsidR="007D3DF4" w:rsidRPr="00290F48" w:rsidTr="007D3DF4">
        <w:trPr>
          <w:trHeight w:val="1"/>
        </w:trPr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Направление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1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Мониторинг выполнения муниципального задания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Сентябрь, декабрь,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ноябрь, февраль, май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качества организации предметно-развивающей среды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</w:t>
            </w:r>
            <w:proofErr w:type="gramEnd"/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оспитатель</w:t>
            </w:r>
            <w:proofErr w:type="spellEnd"/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воспитатель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 в квартал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едработник</w:t>
            </w:r>
          </w:p>
          <w:p w:rsidR="006A4969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аведующий,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7D3DF4">
        <w:tc>
          <w:tcPr>
            <w:tcW w:w="124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9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2.4.3. 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6"/>
        <w:gridCol w:w="1643"/>
        <w:gridCol w:w="2416"/>
      </w:tblGrid>
      <w:tr w:rsidR="007D3DF4" w:rsidRPr="00290F48" w:rsidTr="007D3DF4">
        <w:tc>
          <w:tcPr>
            <w:tcW w:w="1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Подготовиться к мониторингу эффективности реализации ФОП:</w:t>
            </w:r>
          </w:p>
          <w:p w:rsidR="007D3DF4" w:rsidRPr="00290F48" w:rsidRDefault="007D3DF4" w:rsidP="007D3DF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определить ответственных исполнителей;</w:t>
            </w:r>
          </w:p>
          <w:p w:rsidR="007D3DF4" w:rsidRPr="00290F48" w:rsidRDefault="007D3DF4" w:rsidP="007D3DF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7D3DF4" w:rsidRPr="00290F48" w:rsidRDefault="007D3DF4" w:rsidP="007D3DF4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отчет</w:t>
            </w:r>
          </w:p>
        </w:tc>
        <w:tc>
          <w:tcPr>
            <w:tcW w:w="26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Сентябрь–октябрь</w:t>
            </w:r>
          </w:p>
        </w:tc>
        <w:tc>
          <w:tcPr>
            <w:tcW w:w="396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,</w:t>
            </w:r>
            <w:proofErr w:type="gramEnd"/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</w:t>
            </w:r>
          </w:p>
        </w:tc>
      </w:tr>
      <w:tr w:rsidR="007D3DF4" w:rsidRPr="00290F48" w:rsidTr="007D3DF4">
        <w:tc>
          <w:tcPr>
            <w:tcW w:w="1268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26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96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Подготовка детского сада к приемке к новому учебному году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май–июнь</w:t>
            </w:r>
          </w:p>
        </w:tc>
        <w:tc>
          <w:tcPr>
            <w:tcW w:w="3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завхоз</w:t>
            </w:r>
          </w:p>
        </w:tc>
      </w:tr>
      <w:tr w:rsidR="007D3DF4" w:rsidRPr="00290F48" w:rsidTr="007D3DF4">
        <w:tc>
          <w:tcPr>
            <w:tcW w:w="126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26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t>Блок III. ХОЗЯЙТСВЕННАЯ ДЕЯТЕЛЬНОСТЬ И БЕЗОПАСНОСТЬ</w:t>
      </w:r>
    </w:p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3.1. Закупка и содержание материально-технической базы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3.1.1. 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14"/>
        <w:gridCol w:w="1745"/>
        <w:gridCol w:w="3046"/>
      </w:tblGrid>
      <w:tr w:rsidR="007D3DF4" w:rsidRPr="00290F48" w:rsidTr="006A4969">
        <w:tc>
          <w:tcPr>
            <w:tcW w:w="4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инвентаризацию материально-технической базы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октябрь–ноябрь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инвентаризационная комиссия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Составить ПФХД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бухгалтер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Составить план-график закупок на предстоящий календарный год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контрактный управляющий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Провести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самообследование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 согласовать и опубликовать отчет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 февраля по 20 апреля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6A4969">
        <w:tc>
          <w:tcPr>
            <w:tcW w:w="4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субботники</w:t>
            </w:r>
          </w:p>
        </w:tc>
        <w:tc>
          <w:tcPr>
            <w:tcW w:w="174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еженедельно в октябре и апреле</w:t>
            </w:r>
          </w:p>
        </w:tc>
        <w:tc>
          <w:tcPr>
            <w:tcW w:w="30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 заведующего по АХЧ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публичный доклад детского сада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 июня до 1 августа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июнь-август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</w:t>
            </w:r>
          </w:p>
        </w:tc>
      </w:tr>
      <w:tr w:rsidR="007D3DF4" w:rsidRPr="00290F48" w:rsidTr="006A4969">
        <w:tc>
          <w:tcPr>
            <w:tcW w:w="471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Проанализировать выполнение ПФХД</w:t>
            </w:r>
          </w:p>
        </w:tc>
        <w:tc>
          <w:tcPr>
            <w:tcW w:w="174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304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бухгалтер</w:t>
            </w:r>
          </w:p>
        </w:tc>
      </w:tr>
      <w:tr w:rsidR="007D3DF4" w:rsidRPr="00290F48" w:rsidTr="006A4969">
        <w:tc>
          <w:tcPr>
            <w:tcW w:w="4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14"/>
        <w:gridCol w:w="1484"/>
        <w:gridCol w:w="2307"/>
      </w:tblGrid>
      <w:tr w:rsidR="007D3DF4" w:rsidRPr="00290F48" w:rsidTr="007D3DF4">
        <w:tc>
          <w:tcPr>
            <w:tcW w:w="123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93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3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заключение договоров:</w:t>
            </w:r>
          </w:p>
          <w:p w:rsidR="007D3DF4" w:rsidRPr="00290F48" w:rsidRDefault="007D3DF4" w:rsidP="007D3DF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на утилизацию люминесцентных ламп;</w:t>
            </w:r>
          </w:p>
          <w:p w:rsidR="007D3DF4" w:rsidRPr="00290F48" w:rsidRDefault="007D3DF4" w:rsidP="007D3DF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 закупку постельного белья и полотенец;</w:t>
            </w:r>
          </w:p>
          <w:p w:rsidR="007D3DF4" w:rsidRPr="00290F48" w:rsidRDefault="007D3DF4" w:rsidP="007D3DF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смену песка в детских песочницах;</w:t>
            </w:r>
          </w:p>
          <w:p w:rsidR="007D3DF4" w:rsidRPr="00290F48" w:rsidRDefault="007D3DF4" w:rsidP="007D3DF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дератизацию и дезинсекцию;</w:t>
            </w:r>
          </w:p>
          <w:p w:rsidR="007D3DF4" w:rsidRPr="00290F48" w:rsidRDefault="007D3DF4" w:rsidP="007D3DF4">
            <w:pPr>
              <w:numPr>
                <w:ilvl w:val="0"/>
                <w:numId w:val="1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проведение лабораторных исследований и испытаний</w:t>
            </w:r>
          </w:p>
        </w:tc>
        <w:tc>
          <w:tcPr>
            <w:tcW w:w="29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завхоз</w:t>
            </w:r>
          </w:p>
        </w:tc>
      </w:tr>
      <w:tr w:rsidR="007D3DF4" w:rsidRPr="00290F48" w:rsidTr="007D3DF4">
        <w:tc>
          <w:tcPr>
            <w:tcW w:w="123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высадку в западной части территории зеленных насаждений</w:t>
            </w:r>
          </w:p>
        </w:tc>
        <w:tc>
          <w:tcPr>
            <w:tcW w:w="29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переоборудование площадки для сбора коммунальных отходов</w:t>
            </w:r>
          </w:p>
        </w:tc>
        <w:tc>
          <w:tcPr>
            <w:tcW w:w="29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июль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реализацию профилактических и лабораторных мероприятий программы производственного контроля</w:t>
            </w:r>
          </w:p>
        </w:tc>
        <w:tc>
          <w:tcPr>
            <w:tcW w:w="29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9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293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3.1.3. Мероприятия по формированию развивающей предметно-пространственной среды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48"/>
        <w:gridCol w:w="1923"/>
        <w:gridCol w:w="2334"/>
      </w:tblGrid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Организация образовательного пространства</w:t>
            </w:r>
          </w:p>
        </w:tc>
      </w:tr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Определить последовательность внесения изменений в инфраструктуру и комплектацию учебно-методических материалов в течение года с учетом образовательной программы, положительной динамики развития детей, приобретения новых средств обучения и воспитания</w:t>
            </w:r>
          </w:p>
        </w:tc>
        <w:tc>
          <w:tcPr>
            <w:tcW w:w="29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402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</w:t>
            </w:r>
            <w:r w:rsidR="007D3DF4"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й 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Воспитатели в группах, 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Один раз в квартал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воспитатель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Каждое полугодие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Каждое полугодие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Контрактный управляющий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Обеспечить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пусконаладку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закупленных компонентов инфраструктуры детского сада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Старший воспитатель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Старший воспитатель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Создание комфортной пространственной среды</w:t>
            </w:r>
          </w:p>
        </w:tc>
      </w:tr>
      <w:tr w:rsidR="007D3DF4" w:rsidRPr="00290F48" w:rsidTr="007D3DF4">
        <w:tc>
          <w:tcPr>
            <w:tcW w:w="1237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Оборудовать игровые и спальни мебелью, соответствующей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ростовозрастным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особенностям воспитанников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январь, август</w:t>
            </w:r>
          </w:p>
        </w:tc>
        <w:tc>
          <w:tcPr>
            <w:tcW w:w="402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6A4969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закупку:</w:t>
            </w:r>
          </w:p>
          <w:p w:rsidR="007D3DF4" w:rsidRPr="00290F48" w:rsidRDefault="007D3DF4" w:rsidP="007D3DF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символов государственной власти (гербов и флагов РФ), подставок напольных под флаги</w:t>
            </w:r>
          </w:p>
          <w:p w:rsidR="007D3DF4" w:rsidRPr="00290F48" w:rsidRDefault="007D3DF4" w:rsidP="007D3DF4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обучающих наборов умница «Флаги и гербы», кубиков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пазлов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с изображением государственных символов РФ</w:t>
            </w:r>
          </w:p>
        </w:tc>
        <w:tc>
          <w:tcPr>
            <w:tcW w:w="290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июнь–июль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контрактный управляющий</w:t>
            </w:r>
          </w:p>
        </w:tc>
      </w:tr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Минпросвещения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России от 15.04.2022 № СК-295/06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Оформить интерьер в группах в соответствии с возрастом детей</w:t>
            </w:r>
          </w:p>
        </w:tc>
        <w:tc>
          <w:tcPr>
            <w:tcW w:w="290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&lt;...&gt;</w:t>
            </w:r>
          </w:p>
        </w:tc>
        <w:tc>
          <w:tcPr>
            <w:tcW w:w="29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3.1.4. Энергосбережение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7"/>
        <w:gridCol w:w="1639"/>
        <w:gridCol w:w="2449"/>
      </w:tblGrid>
      <w:tr w:rsidR="007D3DF4" w:rsidRPr="00290F48" w:rsidTr="007D3DF4">
        <w:tc>
          <w:tcPr>
            <w:tcW w:w="123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4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23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Заключить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энергосервисные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289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Октябрь-ноябрь</w:t>
            </w:r>
          </w:p>
        </w:tc>
        <w:tc>
          <w:tcPr>
            <w:tcW w:w="409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контрактный управляющий</w:t>
            </w:r>
          </w:p>
        </w:tc>
      </w:tr>
      <w:tr w:rsidR="007D3DF4" w:rsidRPr="00290F48" w:rsidTr="007D3DF4">
        <w:tc>
          <w:tcPr>
            <w:tcW w:w="1231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28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ноябрь–декабрь</w:t>
            </w:r>
          </w:p>
        </w:tc>
        <w:tc>
          <w:tcPr>
            <w:tcW w:w="4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рабочая группа, заведующий</w:t>
            </w:r>
          </w:p>
        </w:tc>
      </w:tr>
      <w:tr w:rsidR="007D3DF4" w:rsidRPr="00290F48" w:rsidTr="007D3DF4">
        <w:tc>
          <w:tcPr>
            <w:tcW w:w="1231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289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4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3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8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3.2. Безопасность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7"/>
        <w:gridCol w:w="1676"/>
        <w:gridCol w:w="2692"/>
      </w:tblGrid>
      <w:tr w:rsidR="007D3DF4" w:rsidRPr="00290F48" w:rsidTr="007D3DF4">
        <w:tc>
          <w:tcPr>
            <w:tcW w:w="123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309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84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закупки:</w:t>
            </w:r>
          </w:p>
          <w:p w:rsidR="007D3DF4" w:rsidRPr="00290F48" w:rsidRDefault="007D3DF4" w:rsidP="007D3DF4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оказание охранных услуг (физическая охрана) для нужд дошкольной организации;</w:t>
            </w:r>
          </w:p>
          <w:p w:rsidR="007D3DF4" w:rsidRPr="00290F48" w:rsidRDefault="007D3DF4" w:rsidP="007D3DF4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выполнение работ по капитальному ремонту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периметрального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ограждения;</w:t>
            </w:r>
          </w:p>
          <w:p w:rsidR="007D3DF4" w:rsidRPr="00290F48" w:rsidRDefault="007D3DF4" w:rsidP="007D3DF4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выполнение работ по оснащению входных ворот (калиток) вызывными панелями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видеодомофонами</w:t>
            </w:r>
            <w:proofErr w:type="spellEnd"/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Сентябрь–октябрь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контрактный управляющий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руководители структурных подразделений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Росгвардию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30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ответственный за проведение мероприятий по обеспечению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антитеррористической защищенности, за</w:t>
            </w:r>
            <w:r w:rsidR="006A4969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вхоз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Обеспечить закрытие на время образовательного процесса всех входных гру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пп в зд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ания изнутри на запирающие устройства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3098" w:type="dxa"/>
            <w:tcBorders>
              <w:top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внутриобъектового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7D3DF4" w:rsidRPr="00290F48" w:rsidRDefault="007D3DF4" w:rsidP="007D3DF4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разработать схемы маршрутов по зданию и территории;</w:t>
            </w:r>
          </w:p>
          <w:p w:rsidR="007D3DF4" w:rsidRPr="00290F48" w:rsidRDefault="007D3DF4" w:rsidP="007D3DF4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составить график обхода и осмотра здания и территории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3098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384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 и ответственный за обслуживание здания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заключить договор на обслуживание инженерно-технических средств;</w:t>
            </w:r>
          </w:p>
          <w:p w:rsidR="007D3DF4" w:rsidRPr="00290F48" w:rsidRDefault="007D3DF4" w:rsidP="007D3DF4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заключить договор на ремонт инженерно-технических средств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Росгвардии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на очередной календарный год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Минимизировать возможные последствия и ликвидировать угрозы терактов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теракта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июль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заведующий, ответственный за проведение мероприятий по обеспечению антитеррористической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контрактный управляющий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антитеррористические инструктажи с работниками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D3DF4" w:rsidRPr="00290F48" w:rsidTr="007D3DF4">
        <w:tc>
          <w:tcPr>
            <w:tcW w:w="123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309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8"/>
        <w:gridCol w:w="2091"/>
        <w:gridCol w:w="2906"/>
      </w:tblGrid>
      <w:tr w:rsidR="007D3DF4" w:rsidRPr="00290F48" w:rsidTr="006A4969">
        <w:tc>
          <w:tcPr>
            <w:tcW w:w="4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0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2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6A4969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 xml:space="preserve">Организационно-методические мероприятия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по</w:t>
            </w:r>
            <w:proofErr w:type="gramEnd"/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обеспечению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Сентябрь, январь, май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Актуализировать планы эвакуации людей в случае пожара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февраль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6A4969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Профилактические и технические противопожарные мероприятия</w:t>
            </w:r>
          </w:p>
        </w:tc>
      </w:tr>
      <w:tr w:rsidR="007D3DF4" w:rsidRPr="00290F48" w:rsidTr="006A4969">
        <w:tc>
          <w:tcPr>
            <w:tcW w:w="4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Проанализировать проект электроснабжения и щитовое оборудование здания детского сада на возможность установить устройства защиты от дугового пробоя (далее – УЗДП)</w:t>
            </w:r>
          </w:p>
        </w:tc>
        <w:tc>
          <w:tcPr>
            <w:tcW w:w="209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2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Инженер-электрик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техническое облуживание, ремонт и замену УЗДП в электроустановках детского сада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август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 заместитель заведующего по АХЧ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очистку от горючих отходов и отложений:</w:t>
            </w:r>
          </w:p>
          <w:p w:rsidR="007D3DF4" w:rsidRPr="00290F48" w:rsidRDefault="007D3DF4" w:rsidP="007D3DF4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вентиляционные камеры;</w:t>
            </w:r>
          </w:p>
          <w:p w:rsidR="007D3DF4" w:rsidRPr="00290F48" w:rsidRDefault="007D3DF4" w:rsidP="007D3DF4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циклоны;</w:t>
            </w:r>
          </w:p>
          <w:p w:rsidR="007D3DF4" w:rsidRPr="00290F48" w:rsidRDefault="007D3DF4" w:rsidP="007D3DF4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фильтры;</w:t>
            </w:r>
          </w:p>
          <w:p w:rsidR="007D3DF4" w:rsidRPr="00290F48" w:rsidRDefault="007D3DF4" w:rsidP="007D3DF4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воздуховоды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апрель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Провести ревизию пожарного инвентаря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ноябрь, май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январь, май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апрель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Организовать осмотр и перезарядку огнетушителей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соответствии с инструкцией по эксплуатации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Проверить:</w:t>
            </w:r>
          </w:p>
          <w:p w:rsidR="007D3DF4" w:rsidRPr="00290F48" w:rsidRDefault="007D3DF4" w:rsidP="007D3DF4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огнезадерживающие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устройства в воздуховодах – заслонки, шиберы, клапаны и др.;</w:t>
            </w:r>
          </w:p>
          <w:p w:rsidR="007D3DF4" w:rsidRPr="00290F48" w:rsidRDefault="007D3DF4" w:rsidP="007D3DF4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7D3DF4" w:rsidRPr="00290F48" w:rsidRDefault="007D3DF4" w:rsidP="007D3DF4">
            <w:pPr>
              <w:numPr>
                <w:ilvl w:val="0"/>
                <w:numId w:val="19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автоматические устройства отключения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общеобменной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вентиляции и кондиционирования при пожаре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соответствии с технической документацией устройств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регламентам технического обслуживания</w:t>
            </w:r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противопожарных систем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Проверка чердаков и подвалов на наличие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посторонних предметов, строительного и иного мусора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 xml:space="preserve">еженедельно по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пятницам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 xml:space="preserve">заместитель заведующего по 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АХЧ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ежемесячно по 25-м числам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льда и снега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зимний период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6A4969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Инженерно – технические противопожарные мероприятия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октябрь-ноябрь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заведующий, 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6A4969">
        <w:tc>
          <w:tcPr>
            <w:tcW w:w="95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Информирование работников и обучающихся</w:t>
            </w:r>
          </w:p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о мерах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Обновлять информацию о мерах пожарной 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безопасностив</w:t>
            </w:r>
            <w:proofErr w:type="spell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уголке пожарной безопасности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 необходимости, но не реже 1 раза в квартал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безопасности, заведующие кабинетами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Проведение повторных противопожарных инструктажей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соответствии с графиком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ответственные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проведение инструктажей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Направление работников в учебные центры на обучение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</w:t>
            </w: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программ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ДПО в области пожарной безопасности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соответствии с перспективным графиком обучения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Проведение тренировок по эвакуации при пожаре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март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специалист по пожарной безопасности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года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педагогические работники</w:t>
            </w:r>
          </w:p>
        </w:tc>
      </w:tr>
      <w:tr w:rsidR="007D3DF4" w:rsidRPr="00290F48" w:rsidTr="006A4969">
        <w:tc>
          <w:tcPr>
            <w:tcW w:w="4508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09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D3DF4" w:rsidRPr="00290F48" w:rsidRDefault="007D3DF4" w:rsidP="007D3DF4">
      <w:pPr>
        <w:spacing w:before="600" w:after="240" w:line="50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36"/>
          <w:szCs w:val="36"/>
          <w:lang w:eastAsia="ru-RU"/>
        </w:rPr>
        <w:t>3.3. Ограничительные меры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z w:val="21"/>
          <w:lang w:eastAsia="ru-RU"/>
        </w:rPr>
        <w:lastRenderedPageBreak/>
        <w:t>3.3.1. Профилактика COVID-19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05"/>
        <w:gridCol w:w="1858"/>
        <w:gridCol w:w="2342"/>
      </w:tblGrid>
      <w:tr w:rsidR="007D3DF4" w:rsidRPr="00290F48" w:rsidTr="007D3DF4">
        <w:tc>
          <w:tcPr>
            <w:tcW w:w="1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Мероприятие</w:t>
            </w:r>
          </w:p>
        </w:tc>
        <w:tc>
          <w:tcPr>
            <w:tcW w:w="27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Срок</w:t>
            </w:r>
          </w:p>
        </w:tc>
        <w:tc>
          <w:tcPr>
            <w:tcW w:w="39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Ответственный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Организационные мероприятия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запас:</w:t>
            </w:r>
          </w:p>
          <w:p w:rsidR="007D3DF4" w:rsidRPr="00290F48" w:rsidRDefault="007D3DF4" w:rsidP="007D3DF4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СИЗ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– маски и перчатки;</w:t>
            </w:r>
          </w:p>
          <w:p w:rsidR="007D3DF4" w:rsidRPr="00290F48" w:rsidRDefault="007D3DF4" w:rsidP="007D3DF4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дезинфицирующих средств;</w:t>
            </w:r>
          </w:p>
          <w:p w:rsidR="007D3DF4" w:rsidRPr="00290F48" w:rsidRDefault="007D3DF4" w:rsidP="007D3DF4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кожных антисептиков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Сентябрь, январь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Контрактный управляющий, бухгалтер, заместитель заведующего по АХЧ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Подготовить здание и помещения к работе:</w:t>
            </w:r>
          </w:p>
          <w:p w:rsidR="007D3DF4" w:rsidRPr="00290F48" w:rsidRDefault="007D3DF4" w:rsidP="007D3DF4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наполнение дозаторов с антисептиками для обработки рук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еженедельно</w:t>
            </w:r>
          </w:p>
        </w:tc>
        <w:tc>
          <w:tcPr>
            <w:tcW w:w="397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проверять 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октябрь, март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следить за работой бактерицидных установок;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ежедневно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еженедельно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1 раз квартал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медсестра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разъяснительную и просветительскую работу с родителями и работниками по вопросам гигиены и профилактике вирусных инфекций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сентябрь, январь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медсестра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D3DF4" w:rsidRPr="00290F48" w:rsidTr="007D3DF4">
        <w:tc>
          <w:tcPr>
            <w:tcW w:w="19305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Санитарно-противоэпидемические мероприятия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Проводить усиленный фильтр воспитанников (термометрия с помощью бесконтактных термометров, опрос на наличие признаков инфекционных заболеваний)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 (ежедневно утром при входе в здание)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воспитатели</w:t>
            </w:r>
          </w:p>
        </w:tc>
      </w:tr>
      <w:tr w:rsidR="007D3DF4" w:rsidRPr="00290F48" w:rsidTr="007D3DF4">
        <w:tc>
          <w:tcPr>
            <w:tcW w:w="1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измерение температуры работникам и посетителям</w:t>
            </w:r>
          </w:p>
        </w:tc>
        <w:tc>
          <w:tcPr>
            <w:tcW w:w="27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 (ежедневно утром при входе в здание)</w:t>
            </w:r>
          </w:p>
        </w:tc>
        <w:tc>
          <w:tcPr>
            <w:tcW w:w="39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по охране труда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Выдавать работникам пищеблока запас масок и перчаток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 – еженедельно по понедельникам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ответственный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за охрану труда</w:t>
            </w:r>
          </w:p>
        </w:tc>
      </w:tr>
      <w:tr w:rsidR="007D3DF4" w:rsidRPr="00290F48" w:rsidTr="007D3DF4">
        <w:tc>
          <w:tcPr>
            <w:tcW w:w="12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Обеспечить условия для гигиенической обработки рук с применением кожных антисептиков при входе в дошкольную организацию, помещения для приема пищи, санитарные узлы и туалетные комнаты</w:t>
            </w:r>
          </w:p>
        </w:tc>
        <w:tc>
          <w:tcPr>
            <w:tcW w:w="27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 – постоянно</w:t>
            </w:r>
          </w:p>
        </w:tc>
        <w:tc>
          <w:tcPr>
            <w:tcW w:w="397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lastRenderedPageBreak/>
              <w:t>Следить за качеством и соблюдением порядка проведения</w:t>
            </w:r>
            <w:r w:rsidRPr="00290F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lang w:eastAsia="ru-RU"/>
              </w:rPr>
              <w:t>:</w:t>
            </w:r>
          </w:p>
          <w:p w:rsidR="007D3DF4" w:rsidRPr="00290F48" w:rsidRDefault="007D3DF4" w:rsidP="007D3DF4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текущей уборки и дезинфекции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ежедневно</w:t>
            </w:r>
          </w:p>
        </w:tc>
        <w:tc>
          <w:tcPr>
            <w:tcW w:w="3973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заместитель заведующего по АХЧ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генеральной уборки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D3DF4" w:rsidRPr="00290F48" w:rsidRDefault="007D3DF4" w:rsidP="007D3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Издать приказ о снятии ограничительных мероприятий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заведующий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Проинформировать участников образовательных отношений о снятии ограничений:</w:t>
            </w:r>
          </w:p>
          <w:p w:rsidR="007D3DF4" w:rsidRPr="00290F48" w:rsidRDefault="007D3DF4" w:rsidP="007D3DF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разместить сведения</w:t>
            </w:r>
            <w:proofErr w:type="gramEnd"/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 xml:space="preserve"> на официальном сайте и информационном стенде детского сада;</w:t>
            </w:r>
          </w:p>
          <w:p w:rsidR="007D3DF4" w:rsidRPr="00290F48" w:rsidRDefault="007D3DF4" w:rsidP="007D3DF4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разослать объявление в родительские чаты или провести родительское собрание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декабрь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старший воспитатель, воспитатель в группах</w:t>
            </w:r>
          </w:p>
        </w:tc>
      </w:tr>
      <w:tr w:rsidR="007D3DF4" w:rsidRPr="00290F48" w:rsidTr="007D3DF4">
        <w:tc>
          <w:tcPr>
            <w:tcW w:w="1254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&lt;…&gt;</w:t>
            </w:r>
          </w:p>
        </w:tc>
        <w:tc>
          <w:tcPr>
            <w:tcW w:w="278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952AED" w:rsidRDefault="00952AED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</w:p>
    <w:p w:rsidR="007D3DF4" w:rsidRPr="00290F48" w:rsidRDefault="007D3DF4" w:rsidP="007D3DF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&lt;…&gt;</w:t>
      </w:r>
    </w:p>
    <w:p w:rsidR="007D3DF4" w:rsidRPr="00290F48" w:rsidRDefault="007D3DF4" w:rsidP="007D3DF4">
      <w:pPr>
        <w:spacing w:before="960" w:after="240" w:line="624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</w:pPr>
      <w:r w:rsidRPr="00290F48">
        <w:rPr>
          <w:rFonts w:ascii="Times New Roman" w:eastAsia="Times New Roman" w:hAnsi="Times New Roman" w:cs="Times New Roman"/>
          <w:b/>
          <w:bCs/>
          <w:color w:val="222222"/>
          <w:spacing w:val="-1"/>
          <w:sz w:val="48"/>
          <w:szCs w:val="48"/>
          <w:lang w:eastAsia="ru-RU"/>
        </w:rPr>
        <w:t>ЛИСТ ОЗНАКОМЛЕНИЯ</w:t>
      </w:r>
    </w:p>
    <w:p w:rsidR="007D3DF4" w:rsidRPr="00290F48" w:rsidRDefault="007D3DF4" w:rsidP="007D3DF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С планом работы </w:t>
      </w: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Муниципального бюджетного дошкольного образовательного учреждения «Детский сад № 1»</w:t>
      </w: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на </w:t>
      </w: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2023/2024</w:t>
      </w: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учебный год, утвержденным заведующим </w:t>
      </w:r>
      <w:r w:rsidRPr="00290F48">
        <w:rPr>
          <w:rFonts w:ascii="Times New Roman" w:eastAsia="Times New Roman" w:hAnsi="Times New Roman" w:cs="Times New Roman"/>
          <w:i/>
          <w:iCs/>
          <w:color w:val="222222"/>
          <w:sz w:val="21"/>
          <w:lang w:eastAsia="ru-RU"/>
        </w:rPr>
        <w:t>25.08.2023</w:t>
      </w: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, ознакомлены: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"/>
        <w:gridCol w:w="2556"/>
        <w:gridCol w:w="2209"/>
        <w:gridCol w:w="1827"/>
        <w:gridCol w:w="1967"/>
      </w:tblGrid>
      <w:tr w:rsidR="007D3DF4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</w:t>
            </w:r>
            <w:proofErr w:type="spellStart"/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Ф. И. О.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Должность</w:t>
            </w: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Дата</w:t>
            </w: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Подпись</w:t>
            </w:r>
          </w:p>
        </w:tc>
      </w:tr>
      <w:tr w:rsidR="007D3DF4" w:rsidRPr="00290F48" w:rsidTr="007D3DF4">
        <w:trPr>
          <w:trHeight w:val="22"/>
        </w:trPr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3DF4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  <w:t>&lt;...&gt;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D3DF4" w:rsidRPr="00290F48" w:rsidRDefault="007D3DF4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0F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52AED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2AED" w:rsidRPr="00290F48" w:rsidTr="007D3DF4"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0"/>
                <w:lang w:eastAsia="ru-RU"/>
              </w:rPr>
            </w:pP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AED" w:rsidRPr="00290F48" w:rsidRDefault="00952AED" w:rsidP="007D3DF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D3DF4" w:rsidRPr="00290F48" w:rsidRDefault="007D3DF4" w:rsidP="007D3DF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t> </w:t>
      </w:r>
    </w:p>
    <w:p w:rsidR="00500A16" w:rsidRPr="00290F48" w:rsidRDefault="007D3DF4" w:rsidP="007D3DF4">
      <w:pPr>
        <w:rPr>
          <w:rFonts w:ascii="Times New Roman" w:hAnsi="Times New Roman" w:cs="Times New Roman"/>
        </w:rPr>
      </w:pPr>
      <w:r w:rsidRPr="00290F48"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  <w:br/>
      </w:r>
    </w:p>
    <w:sectPr w:rsidR="00500A16" w:rsidRPr="00290F48" w:rsidSect="00500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2EC2"/>
    <w:multiLevelType w:val="multilevel"/>
    <w:tmpl w:val="EB4E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96F00"/>
    <w:multiLevelType w:val="multilevel"/>
    <w:tmpl w:val="326A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844E3"/>
    <w:multiLevelType w:val="multilevel"/>
    <w:tmpl w:val="EC2E3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8173B"/>
    <w:multiLevelType w:val="multilevel"/>
    <w:tmpl w:val="E61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11144"/>
    <w:multiLevelType w:val="multilevel"/>
    <w:tmpl w:val="10DE9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7B58C4"/>
    <w:multiLevelType w:val="multilevel"/>
    <w:tmpl w:val="3868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62AD8"/>
    <w:multiLevelType w:val="multilevel"/>
    <w:tmpl w:val="ACC4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4B79AF"/>
    <w:multiLevelType w:val="multilevel"/>
    <w:tmpl w:val="2550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D36EE"/>
    <w:multiLevelType w:val="multilevel"/>
    <w:tmpl w:val="0E96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45871"/>
    <w:multiLevelType w:val="multilevel"/>
    <w:tmpl w:val="6274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C44B18"/>
    <w:multiLevelType w:val="multilevel"/>
    <w:tmpl w:val="32AC5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F35A4C"/>
    <w:multiLevelType w:val="multilevel"/>
    <w:tmpl w:val="9B22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C8674A"/>
    <w:multiLevelType w:val="multilevel"/>
    <w:tmpl w:val="8A90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E0A12"/>
    <w:multiLevelType w:val="multilevel"/>
    <w:tmpl w:val="1B32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7C1EB9"/>
    <w:multiLevelType w:val="multilevel"/>
    <w:tmpl w:val="AEF0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8B0029"/>
    <w:multiLevelType w:val="multilevel"/>
    <w:tmpl w:val="2EE4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3A4A61"/>
    <w:multiLevelType w:val="multilevel"/>
    <w:tmpl w:val="521A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B96CBC"/>
    <w:multiLevelType w:val="multilevel"/>
    <w:tmpl w:val="52A6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E05DD"/>
    <w:multiLevelType w:val="multilevel"/>
    <w:tmpl w:val="223E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1D2482"/>
    <w:multiLevelType w:val="multilevel"/>
    <w:tmpl w:val="9C2E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531FD2"/>
    <w:multiLevelType w:val="multilevel"/>
    <w:tmpl w:val="C9B0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BB28CE"/>
    <w:multiLevelType w:val="multilevel"/>
    <w:tmpl w:val="6614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6EC2AC7"/>
    <w:multiLevelType w:val="multilevel"/>
    <w:tmpl w:val="B48E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460485"/>
    <w:multiLevelType w:val="multilevel"/>
    <w:tmpl w:val="1D56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F25C7E"/>
    <w:multiLevelType w:val="multilevel"/>
    <w:tmpl w:val="5206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E23AA7"/>
    <w:multiLevelType w:val="multilevel"/>
    <w:tmpl w:val="98B2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4A2B9F"/>
    <w:multiLevelType w:val="multilevel"/>
    <w:tmpl w:val="42BE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6"/>
  </w:num>
  <w:num w:numId="3">
    <w:abstractNumId w:val="6"/>
  </w:num>
  <w:num w:numId="4">
    <w:abstractNumId w:val="12"/>
  </w:num>
  <w:num w:numId="5">
    <w:abstractNumId w:val="17"/>
  </w:num>
  <w:num w:numId="6">
    <w:abstractNumId w:val="16"/>
  </w:num>
  <w:num w:numId="7">
    <w:abstractNumId w:val="25"/>
  </w:num>
  <w:num w:numId="8">
    <w:abstractNumId w:val="18"/>
  </w:num>
  <w:num w:numId="9">
    <w:abstractNumId w:val="14"/>
  </w:num>
  <w:num w:numId="10">
    <w:abstractNumId w:val="10"/>
  </w:num>
  <w:num w:numId="11">
    <w:abstractNumId w:val="20"/>
  </w:num>
  <w:num w:numId="12">
    <w:abstractNumId w:val="1"/>
  </w:num>
  <w:num w:numId="13">
    <w:abstractNumId w:val="22"/>
  </w:num>
  <w:num w:numId="14">
    <w:abstractNumId w:val="8"/>
  </w:num>
  <w:num w:numId="15">
    <w:abstractNumId w:val="0"/>
  </w:num>
  <w:num w:numId="16">
    <w:abstractNumId w:val="24"/>
  </w:num>
  <w:num w:numId="17">
    <w:abstractNumId w:val="19"/>
  </w:num>
  <w:num w:numId="18">
    <w:abstractNumId w:val="13"/>
  </w:num>
  <w:num w:numId="19">
    <w:abstractNumId w:val="21"/>
  </w:num>
  <w:num w:numId="20">
    <w:abstractNumId w:val="5"/>
  </w:num>
  <w:num w:numId="21">
    <w:abstractNumId w:val="11"/>
  </w:num>
  <w:num w:numId="22">
    <w:abstractNumId w:val="9"/>
  </w:num>
  <w:num w:numId="23">
    <w:abstractNumId w:val="3"/>
  </w:num>
  <w:num w:numId="24">
    <w:abstractNumId w:val="4"/>
  </w:num>
  <w:num w:numId="25">
    <w:abstractNumId w:val="7"/>
  </w:num>
  <w:num w:numId="26">
    <w:abstractNumId w:val="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DF4"/>
    <w:rsid w:val="0014560F"/>
    <w:rsid w:val="00290F48"/>
    <w:rsid w:val="002E1262"/>
    <w:rsid w:val="003A3CC1"/>
    <w:rsid w:val="004801DD"/>
    <w:rsid w:val="00500A16"/>
    <w:rsid w:val="00552CEF"/>
    <w:rsid w:val="005B0648"/>
    <w:rsid w:val="005D70E3"/>
    <w:rsid w:val="00634678"/>
    <w:rsid w:val="006A4969"/>
    <w:rsid w:val="006C6A9A"/>
    <w:rsid w:val="006F5587"/>
    <w:rsid w:val="00733C76"/>
    <w:rsid w:val="007D3DF4"/>
    <w:rsid w:val="008144DA"/>
    <w:rsid w:val="00952AED"/>
    <w:rsid w:val="00A05E5C"/>
    <w:rsid w:val="00B33183"/>
    <w:rsid w:val="00CE2D93"/>
    <w:rsid w:val="00D06E14"/>
    <w:rsid w:val="00DC227C"/>
    <w:rsid w:val="00DF4CE1"/>
    <w:rsid w:val="00E37584"/>
    <w:rsid w:val="00E41D5D"/>
    <w:rsid w:val="00F14BFC"/>
    <w:rsid w:val="00F95296"/>
    <w:rsid w:val="00FA6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A16"/>
  </w:style>
  <w:style w:type="paragraph" w:styleId="2">
    <w:name w:val="heading 2"/>
    <w:basedOn w:val="a"/>
    <w:link w:val="20"/>
    <w:uiPriority w:val="9"/>
    <w:qFormat/>
    <w:rsid w:val="007D3D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D3D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3D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D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D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D3DF4"/>
  </w:style>
  <w:style w:type="character" w:styleId="a4">
    <w:name w:val="Strong"/>
    <w:basedOn w:val="a0"/>
    <w:uiPriority w:val="22"/>
    <w:qFormat/>
    <w:rsid w:val="007D3DF4"/>
    <w:rPr>
      <w:b/>
      <w:bCs/>
    </w:rPr>
  </w:style>
  <w:style w:type="character" w:customStyle="1" w:styleId="sfwc">
    <w:name w:val="sfwc"/>
    <w:basedOn w:val="a0"/>
    <w:rsid w:val="007D3DF4"/>
  </w:style>
  <w:style w:type="character" w:customStyle="1" w:styleId="tooltippoint">
    <w:name w:val="tooltip__point"/>
    <w:basedOn w:val="a0"/>
    <w:rsid w:val="007D3DF4"/>
  </w:style>
  <w:style w:type="character" w:customStyle="1" w:styleId="tooltiptext">
    <w:name w:val="tooltip_text"/>
    <w:basedOn w:val="a0"/>
    <w:rsid w:val="007D3DF4"/>
  </w:style>
  <w:style w:type="character" w:styleId="a5">
    <w:name w:val="Hyperlink"/>
    <w:basedOn w:val="a0"/>
    <w:uiPriority w:val="99"/>
    <w:semiHidden/>
    <w:unhideWhenUsed/>
    <w:rsid w:val="007D3DF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D3DF4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95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5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obraz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B2DC-F2E4-4446-BBDA-C399C547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8021</Words>
  <Characters>45725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dcterms:created xsi:type="dcterms:W3CDTF">2023-06-23T04:25:00Z</dcterms:created>
  <dcterms:modified xsi:type="dcterms:W3CDTF">2023-08-31T07:17:00Z</dcterms:modified>
</cp:coreProperties>
</file>