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A7" w:rsidRDefault="0068719E" w:rsidP="0068719E">
      <w:pPr>
        <w:widowControl/>
        <w:spacing w:after="200"/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  <w:t xml:space="preserve">                              </w:t>
      </w:r>
    </w:p>
    <w:p w:rsidR="00864DA7" w:rsidRDefault="0068719E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>Перспективный план работы с родителями</w:t>
      </w:r>
    </w:p>
    <w:p w:rsidR="00864DA7" w:rsidRDefault="0068719E">
      <w:pPr>
        <w:widowControl/>
        <w:ind w:left="-567" w:firstLine="567"/>
        <w:jc w:val="both"/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>Цель:</w:t>
      </w:r>
      <w:r>
        <w:rPr>
          <w:rFonts w:eastAsia="Calibri" w:cs="Times New Roman"/>
          <w:sz w:val="24"/>
          <w:szCs w:val="24"/>
          <w:lang w:eastAsia="en-US"/>
        </w:rPr>
        <w:t xml:space="preserve"> Целенаправленное и планомерное распространение педагогических знаний среди родителей.</w:t>
      </w:r>
    </w:p>
    <w:p w:rsidR="00864DA7" w:rsidRDefault="0068719E">
      <w:pPr>
        <w:widowControl/>
        <w:ind w:left="-567" w:firstLine="567"/>
        <w:jc w:val="both"/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  <w:t>Оказание практической помощи в воспитании детей, вовлечение родителей в педагогическую деятельность, способствовать стремлению к самообразованию, повышению уровня грамотности в области воспитания. Содействовать единству целей и задач в работе детского сада и семьи по вопросам воспитания.</w:t>
      </w:r>
    </w:p>
    <w:p w:rsidR="00864DA7" w:rsidRDefault="00864DA7">
      <w:pPr>
        <w:widowControl/>
        <w:ind w:left="-567" w:firstLine="567"/>
        <w:jc w:val="both"/>
        <w:rPr>
          <w:rFonts w:eastAsia="Calibri" w:cs="Times New Roman"/>
          <w:sz w:val="24"/>
          <w:szCs w:val="24"/>
          <w:lang w:eastAsia="en-US"/>
        </w:rPr>
      </w:pPr>
    </w:p>
    <w:p w:rsidR="00864DA7" w:rsidRDefault="0068719E">
      <w:pPr>
        <w:widowControl/>
        <w:ind w:left="-567" w:firstLine="567"/>
        <w:jc w:val="center"/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>Перспективный план с родителями на 2022-2023 учебный год</w:t>
      </w:r>
    </w:p>
    <w:tbl>
      <w:tblPr>
        <w:tblStyle w:val="af4"/>
        <w:tblW w:w="10349" w:type="dxa"/>
        <w:tblInd w:w="-743" w:type="dxa"/>
        <w:tblLook w:val="04A0" w:firstRow="1" w:lastRow="0" w:firstColumn="1" w:lastColumn="0" w:noHBand="0" w:noVBand="1"/>
      </w:tblPr>
      <w:tblGrid>
        <w:gridCol w:w="1277"/>
        <w:gridCol w:w="2976"/>
        <w:gridCol w:w="4478"/>
        <w:gridCol w:w="1618"/>
      </w:tblGrid>
      <w:tr w:rsidR="00864DA7">
        <w:trPr>
          <w:trHeight w:val="698"/>
        </w:trPr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976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Форма работы, содержание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618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Участники мероприятия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</w:tcPr>
          <w:p w:rsidR="00864DA7" w:rsidRDefault="0068719E">
            <w:pPr>
              <w:widowControl/>
              <w:spacing w:after="200" w:line="276" w:lineRule="auto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Информационный стенд для родителей: </w:t>
            </w:r>
            <w:r>
              <w:rPr>
                <w:rFonts w:eastAsia="Calibri"/>
                <w:sz w:val="24"/>
                <w:szCs w:val="24"/>
                <w:lang w:eastAsia="en-US"/>
              </w:rPr>
              <w:t>режим дня, сетка занятий, годовые задачи в соответствии с реализацией ФГОС, основные правила посещения дошкольного отделения.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Познакомить  родителей</w:t>
            </w:r>
            <w:proofErr w:type="gramEnd"/>
          </w:p>
          <w:p w:rsidR="00864DA7" w:rsidRDefault="0068719E">
            <w:pPr>
              <w:widowControl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ФГОС в образовании, с режимом работы в группе раннего возраста.</w:t>
            </w:r>
          </w:p>
        </w:tc>
        <w:tc>
          <w:tcPr>
            <w:tcW w:w="1618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Родители, </w:t>
            </w:r>
          </w:p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64DA7">
        <w:trPr>
          <w:trHeight w:val="2510"/>
        </w:trPr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widowControl/>
              <w:spacing w:after="200" w:line="276" w:lineRule="auto"/>
              <w:ind w:left="-567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  Консультации</w:t>
            </w:r>
          </w:p>
          <w:p w:rsidR="00864DA7" w:rsidRDefault="0068719E">
            <w:pPr>
              <w:widowControl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особенности  адаптации</w:t>
            </w:r>
            <w:proofErr w:type="gramEnd"/>
          </w:p>
          <w:p w:rsidR="00864DA7" w:rsidRDefault="0068719E">
            <w:pPr>
              <w:widowControl/>
              <w:spacing w:line="276" w:lineRule="auto"/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ребенка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  ДОУ</w:t>
            </w:r>
            <w:proofErr w:type="gramEnd"/>
          </w:p>
          <w:p w:rsidR="00864DA7" w:rsidRDefault="0068719E">
            <w:pPr>
              <w:widowControl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Памятка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«Адаптация детей к детскому саду».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Осуществить педагогическое просвещение родителей по направлениям: особенности развития детей 2 года жизни, создание оптимальных условий для ребёнка, способствующих обеспечению комфортного пребывание в детском коллективе.</w:t>
            </w:r>
          </w:p>
        </w:tc>
        <w:tc>
          <w:tcPr>
            <w:tcW w:w="1618" w:type="dxa"/>
          </w:tcPr>
          <w:p w:rsidR="00864DA7" w:rsidRDefault="0068719E">
            <w:pPr>
              <w:widowControl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Родители вновь прибывших детей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Консультация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«Особенности воспитания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и развития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детей 2 лет»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Вовлечение родителей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педагогическую 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деятельность. Решение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проблем воспитания.</w:t>
            </w:r>
          </w:p>
        </w:tc>
        <w:tc>
          <w:tcPr>
            <w:tcW w:w="1618" w:type="dxa"/>
          </w:tcPr>
          <w:p w:rsidR="00864DA7" w:rsidRDefault="0068719E">
            <w:pPr>
              <w:widowControl/>
              <w:spacing w:after="200" w:line="276" w:lineRule="auto"/>
              <w:ind w:left="-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Родители,</w:t>
            </w:r>
          </w:p>
          <w:p w:rsidR="00864DA7" w:rsidRDefault="0068719E">
            <w:pPr>
              <w:widowControl/>
              <w:spacing w:after="200" w:line="276" w:lineRule="auto"/>
              <w:ind w:left="-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воспвоспитатели</w:t>
            </w:r>
            <w:proofErr w:type="spellEnd"/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widowControl/>
              <w:spacing w:line="276" w:lineRule="auto"/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Консультация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: «Игра как 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средство 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развития 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взаимоотношений детей 2-3-го года жизни».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Помочь родителям в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выборе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игры  как</w:t>
            </w:r>
            <w:proofErr w:type="gramEnd"/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основного способа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развития жизни ребёнка.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Рекомендовать игры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соответствующие </w:t>
            </w:r>
          </w:p>
          <w:p w:rsidR="00864DA7" w:rsidRDefault="0068719E">
            <w:pPr>
              <w:widowControl/>
              <w:spacing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возрасту ребёнка.</w:t>
            </w:r>
          </w:p>
        </w:tc>
        <w:tc>
          <w:tcPr>
            <w:tcW w:w="1618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Родители, </w:t>
            </w:r>
          </w:p>
          <w:p w:rsidR="00864DA7" w:rsidRDefault="0068719E">
            <w:pPr>
              <w:widowControl/>
              <w:spacing w:after="200" w:line="276" w:lineRule="auto"/>
              <w:ind w:left="-567" w:firstLine="56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976" w:type="dxa"/>
          </w:tcPr>
          <w:p w:rsidR="00864DA7" w:rsidRDefault="00864DA7">
            <w:pPr>
              <w:ind w:left="-567" w:firstLine="567"/>
              <w:rPr>
                <w:i/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Оформление стенда «Осень»</w:t>
            </w:r>
          </w:p>
          <w:p w:rsidR="00864DA7" w:rsidRDefault="00864DA7">
            <w:pPr>
              <w:ind w:left="-567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родителей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желание воспитывать у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детей любовь к родному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краю и окружающей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природе.</w:t>
            </w:r>
          </w:p>
        </w:tc>
        <w:tc>
          <w:tcPr>
            <w:tcW w:w="1618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Конкурс осенних поделок,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рисунков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«Краски осени».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Укреплять 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между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родителями и педагогом.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Способствовать развитию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интереса к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художественно-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эстетической 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 Совместное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изготовление поделок из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природного материала.</w:t>
            </w:r>
          </w:p>
        </w:tc>
        <w:tc>
          <w:tcPr>
            <w:tcW w:w="1618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Воспитание у детей 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самостоятельности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самообслуживании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родителей в педагогическую деятельность. Решение проблем воспитания 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самостоятельного 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самообслуживания. </w:t>
            </w:r>
          </w:p>
        </w:tc>
        <w:tc>
          <w:tcPr>
            <w:tcW w:w="1618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>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«Роль игры в воспитании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знания родителям о том, что каждая игра должна содержать в себе обучающий элемент.</w:t>
            </w:r>
          </w:p>
        </w:tc>
        <w:tc>
          <w:tcPr>
            <w:tcW w:w="1618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Подготовка к осеннему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празднику.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к подготовке к осеннему празднику (изготовление атрибутов, поделок, украшений, костюмов).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муз. руководитель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Родительское собрание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«В детский сад без слез!»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Распространять педагогические знания среди родителей.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утренник.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творческих способностей детей, </w:t>
            </w:r>
            <w:proofErr w:type="gramStart"/>
            <w:r>
              <w:rPr>
                <w:sz w:val="24"/>
                <w:szCs w:val="24"/>
              </w:rPr>
              <w:t>сформированных  творческих</w:t>
            </w:r>
            <w:proofErr w:type="gramEnd"/>
            <w:r>
              <w:rPr>
                <w:sz w:val="24"/>
                <w:szCs w:val="24"/>
              </w:rPr>
              <w:t xml:space="preserve"> умений и навыков. Формирование положительных отношений между работниками ДОУ и родителями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воспитатели, дети.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Консультация: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«Здоровье начинается со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стопы» 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: познакомить родителей с понятием «плоскостопие», с результатами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плантографии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детей, с некоторыми упражнениями для профилактики плоскостопия. Выявить уровень плоскостопия у детей и осуществлять профилактическую и коррекционную работу.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воспитатели, </w:t>
            </w:r>
            <w:proofErr w:type="gramStart"/>
            <w:r>
              <w:rPr>
                <w:sz w:val="24"/>
                <w:szCs w:val="24"/>
              </w:rPr>
              <w:t>дети.  </w:t>
            </w:r>
            <w:proofErr w:type="gramEnd"/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864DA7">
            <w:pPr>
              <w:ind w:left="-567" w:firstLine="567"/>
              <w:rPr>
                <w:i/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Информационный стенд</w:t>
            </w:r>
            <w:r>
              <w:rPr>
                <w:sz w:val="24"/>
                <w:szCs w:val="24"/>
              </w:rPr>
              <w:t>: «Растим здорового ребёнка»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деятельность, направленная на профилактику простудных заболеваний, гриппа.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разработка мер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профилактике простудных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заболеваний.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отношений между работниками ДОУ и родителями.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: «Что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ребенку».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Предложить </w:t>
            </w:r>
            <w:proofErr w:type="gramStart"/>
            <w:r>
              <w:rPr>
                <w:sz w:val="24"/>
                <w:szCs w:val="24"/>
              </w:rPr>
              <w:t>рекомендации</w:t>
            </w:r>
            <w:proofErr w:type="gramEnd"/>
            <w:r>
              <w:rPr>
                <w:sz w:val="24"/>
                <w:szCs w:val="24"/>
              </w:rPr>
              <w:t xml:space="preserve"> способствующие развитию интереса к чтению. Формирование взаимодействия родителей и детей. Предложить список литературных произведений </w:t>
            </w:r>
            <w:proofErr w:type="gramStart"/>
            <w:r>
              <w:rPr>
                <w:sz w:val="24"/>
                <w:szCs w:val="24"/>
              </w:rPr>
              <w:t>для  домашнего</w:t>
            </w:r>
            <w:proofErr w:type="gramEnd"/>
            <w:r>
              <w:rPr>
                <w:sz w:val="24"/>
                <w:szCs w:val="24"/>
              </w:rPr>
              <w:t xml:space="preserve"> чтения.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воспитатели, дети.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Папка – передвижка.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«День Матери!»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- поддержать традиции бережного отношения к женщине, закрепить семейные устои, особо отметить значение в нашей жизни главного человека - Матери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864DA7">
            <w:pPr>
              <w:ind w:left="-567" w:firstLine="567"/>
              <w:rPr>
                <w:i/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выставки</w:t>
            </w:r>
            <w:r>
              <w:rPr>
                <w:sz w:val="24"/>
                <w:szCs w:val="24"/>
              </w:rPr>
              <w:t>: «Моя мама лучше всех».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Прививать у детей чуткое и доброжелательное отношение к окружающим. Воспитывать чувство уважения к близким людям, ценить их труд. Воспитывать желание им помогать.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Информационный стенд для родителей: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«Развиваемся, играя» 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(игры, 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развивающие познавательный интерес)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просвещение родителей. Развивать желания у родителей поддерживать у детей стремление к познанию окружающего мира в игровой форме.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Памятка:</w:t>
            </w:r>
            <w:r>
              <w:rPr>
                <w:sz w:val="24"/>
                <w:szCs w:val="24"/>
              </w:rPr>
              <w:t xml:space="preserve"> «Растим здорового ребёнка».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в сознании родителей желания воспитывать у детей ценностного отношения к здоровому образу жизни, через личный пример. Приучать к бережному отношению к своему организму, представлению о том, что полезно и что вредно для здоровья, овладению необходимыми гигиеническими навыками.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>: «Зачем и как учить стихи»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рекомендации родителям по </w:t>
            </w:r>
            <w:proofErr w:type="gramStart"/>
            <w:r>
              <w:rPr>
                <w:sz w:val="24"/>
                <w:szCs w:val="24"/>
              </w:rPr>
              <w:t>организации  прогулок</w:t>
            </w:r>
            <w:proofErr w:type="gramEnd"/>
            <w:r>
              <w:rPr>
                <w:sz w:val="24"/>
                <w:szCs w:val="24"/>
              </w:rPr>
              <w:t xml:space="preserve"> в зимнее время. 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Памятки </w:t>
            </w:r>
            <w:r>
              <w:rPr>
                <w:sz w:val="24"/>
                <w:szCs w:val="24"/>
              </w:rPr>
              <w:t>«Правила пожарной безопасности».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желание у родителей проводить разъяснительную работу по пожарной безопасности.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у детей о правилах поведения при чрезвычайных ситуациях.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«Игры для развития речи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лет».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Рекомендовать родителям </w:t>
            </w:r>
            <w:proofErr w:type="gramStart"/>
            <w:r>
              <w:rPr>
                <w:sz w:val="24"/>
                <w:szCs w:val="24"/>
              </w:rPr>
              <w:t>игры</w:t>
            </w:r>
            <w:proofErr w:type="gramEnd"/>
            <w:r>
              <w:rPr>
                <w:sz w:val="24"/>
                <w:szCs w:val="24"/>
              </w:rPr>
              <w:t xml:space="preserve"> способствующие развитию речи ребёнка. Объяснить технические моменты в проведении данных игр.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 утреннику «Здравствуй. Праздник Новогодний».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к подготовке к Новогоднему празднику (совместное с детьми разучивание песен, изготовление атрибутов, поделок, украшений, новогодних костюмов).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Конкурс поделок</w:t>
            </w:r>
            <w:r>
              <w:rPr>
                <w:sz w:val="24"/>
                <w:szCs w:val="24"/>
              </w:rPr>
              <w:t xml:space="preserve"> к новому году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развитию интереса к художественно-эстетической деятельности. Изготовление поделок в разных техниках.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отношений между работниками ДОУ и родителями.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Фотовыставка</w:t>
            </w:r>
            <w:r>
              <w:rPr>
                <w:sz w:val="24"/>
                <w:szCs w:val="24"/>
              </w:rPr>
              <w:t>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«Встреча Нового Года»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Взращивание в сознании родителей представления о ценности проведения </w:t>
            </w:r>
            <w:r>
              <w:rPr>
                <w:sz w:val="24"/>
                <w:szCs w:val="24"/>
              </w:rPr>
              <w:lastRenderedPageBreak/>
              <w:t xml:space="preserve">данного мероприятия в кругу семьи. Как о неповторимом, событии, связанном с семейными традициями. </w:t>
            </w:r>
            <w:proofErr w:type="gramStart"/>
            <w:r>
              <w:rPr>
                <w:sz w:val="24"/>
                <w:szCs w:val="24"/>
              </w:rPr>
              <w:t>Способствовать  стремлению</w:t>
            </w:r>
            <w:proofErr w:type="gramEnd"/>
            <w:r>
              <w:rPr>
                <w:sz w:val="24"/>
                <w:szCs w:val="24"/>
              </w:rPr>
              <w:t xml:space="preserve"> к творческому самовыражению с помощью фотографии.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  <w:r>
              <w:rPr>
                <w:sz w:val="24"/>
                <w:szCs w:val="24"/>
              </w:rPr>
              <w:lastRenderedPageBreak/>
              <w:t>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речи: игры в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кругу семьи»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line="270" w:lineRule="atLeas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Дать родителям знания о значении</w:t>
            </w:r>
          </w:p>
          <w:p w:rsidR="00864DA7" w:rsidRDefault="0068719E">
            <w:pPr>
              <w:widowControl/>
              <w:spacing w:line="270" w:lineRule="atLeast"/>
              <w:ind w:left="-567"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игрушки, ее роли в 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игре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 ребенка.</w:t>
            </w:r>
          </w:p>
          <w:p w:rsidR="00864DA7" w:rsidRDefault="0068719E">
            <w:pPr>
              <w:widowControl/>
              <w:spacing w:line="270" w:lineRule="atLeast"/>
              <w:ind w:left="-567"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Скажите, пожалуйста, что больше всего</w:t>
            </w:r>
          </w:p>
          <w:p w:rsidR="00864DA7" w:rsidRDefault="0068719E">
            <w:pPr>
              <w:widowControl/>
              <w:spacing w:line="270" w:lineRule="atLeast"/>
              <w:ind w:left="-567"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любят дети? А для чего ребенку</w:t>
            </w:r>
          </w:p>
          <w:p w:rsidR="00864DA7" w:rsidRDefault="0068719E">
            <w:pPr>
              <w:widowControl/>
              <w:spacing w:line="270" w:lineRule="atLeast"/>
              <w:ind w:left="-567" w:firstLine="567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необходимо играть?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Информационный </w:t>
            </w:r>
            <w:proofErr w:type="gramStart"/>
            <w:r>
              <w:rPr>
                <w:i/>
                <w:sz w:val="24"/>
                <w:szCs w:val="24"/>
              </w:rPr>
              <w:t>стенд</w:t>
            </w:r>
            <w:r>
              <w:rPr>
                <w:sz w:val="24"/>
                <w:szCs w:val="24"/>
              </w:rPr>
              <w:t>:  памятка</w:t>
            </w:r>
            <w:proofErr w:type="gramEnd"/>
            <w:r>
              <w:rPr>
                <w:sz w:val="24"/>
                <w:szCs w:val="24"/>
              </w:rPr>
              <w:t xml:space="preserve"> «Соблюдаем зрительный режим»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родителей с понятием «зрительного режима дошкольника», о важности его соблюдения для растущего организма, познакомить с нетрадиционными методами тренировки зрения. 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Консультация по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организации подвижных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игр с детьми на свежем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воздухе: </w:t>
            </w:r>
            <w:r>
              <w:rPr>
                <w:sz w:val="24"/>
                <w:szCs w:val="24"/>
              </w:rPr>
              <w:t xml:space="preserve">«Зимние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забавы».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рекомендации родителям по </w:t>
            </w:r>
            <w:proofErr w:type="gramStart"/>
            <w:r>
              <w:rPr>
                <w:sz w:val="24"/>
                <w:szCs w:val="24"/>
              </w:rPr>
              <w:t>организации  прогулок</w:t>
            </w:r>
            <w:proofErr w:type="gramEnd"/>
            <w:r>
              <w:rPr>
                <w:sz w:val="24"/>
                <w:szCs w:val="24"/>
              </w:rPr>
              <w:t xml:space="preserve"> в зимнее время. Расширить представление у родителей о важной роли подвижных игр в физическом развитии, укреплении иммунитета, формировании выносливости и ловкости. 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 «Артикуляционная гимнастика»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 всех упражнений – выработка качественных, полноценных движений органов артикуляции, подготовка к правильному произнесению фонем.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864DA7">
            <w:pPr>
              <w:ind w:left="-567" w:firstLine="567"/>
              <w:rPr>
                <w:i/>
                <w:sz w:val="24"/>
                <w:szCs w:val="24"/>
              </w:rPr>
            </w:pPr>
          </w:p>
          <w:p w:rsidR="00864DA7" w:rsidRDefault="0068719E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Родительское собрание «Сохранение и укрепление здоровья детей»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Познакомить родителей воспитанников с основными факторами, способствующими в укреплении и сохранению здоровья дошкольников в домашних условиях и условиях детского сада.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Консультация: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Режим- главное условие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здоровья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малыша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знакомство родителей режимом дня, раскрыть его структуру.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основными 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требованиями к режиму дня; с процессом организации </w:t>
            </w:r>
            <w:proofErr w:type="gramStart"/>
            <w:r>
              <w:rPr>
                <w:sz w:val="24"/>
                <w:szCs w:val="24"/>
              </w:rPr>
              <w:t>режимных  моментов</w:t>
            </w:r>
            <w:proofErr w:type="gramEnd"/>
            <w:r>
              <w:rPr>
                <w:sz w:val="24"/>
                <w:szCs w:val="24"/>
              </w:rPr>
              <w:t xml:space="preserve"> в детском саду.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Способствовать тому, чтобы 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были заинтересованы в соблюдении режима дня дома, придерживаясь тех же </w:t>
            </w:r>
            <w:proofErr w:type="gramStart"/>
            <w:r>
              <w:rPr>
                <w:sz w:val="24"/>
                <w:szCs w:val="24"/>
              </w:rPr>
              <w:t>требований  что</w:t>
            </w:r>
            <w:proofErr w:type="gramEnd"/>
            <w:r>
              <w:rPr>
                <w:sz w:val="24"/>
                <w:szCs w:val="24"/>
              </w:rPr>
              <w:t xml:space="preserve"> и в детском саду.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воспитатели. 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Музыкально-спортивный праздник: </w:t>
            </w:r>
            <w:r>
              <w:rPr>
                <w:sz w:val="24"/>
                <w:szCs w:val="24"/>
              </w:rPr>
              <w:t>«Защитники Отечества!»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от мероприятия. Формирование положительных отношений между работниками ДОУ и родителями. Подчеркнуть значимость роли отца в воспитании детей. Способствовать укреплению внутрисемейных связей.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воспитатели, дети.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конкурса семейного творчества</w:t>
            </w:r>
            <w:r>
              <w:rPr>
                <w:sz w:val="24"/>
                <w:szCs w:val="24"/>
              </w:rPr>
              <w:t>: «Подарок для папы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родителей к совместному изготовлению поделок. Способствовать укреплению внутрисемейных связей.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воспитатели, </w:t>
            </w:r>
            <w:proofErr w:type="gramStart"/>
            <w:r>
              <w:rPr>
                <w:sz w:val="24"/>
                <w:szCs w:val="24"/>
              </w:rPr>
              <w:t>дети.  </w:t>
            </w:r>
            <w:proofErr w:type="gramEnd"/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«Учим ребенка убирать за собой игрушки»»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родителей с принципами, которые наиболее важны в процессе приучения ребенка к уборке игрушек»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Памятка: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научить ребенка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дружить».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желание у родителей воспитывать у детей ценностного отношения к понятию «дружба». Приучать использовать в речи вежливые формы обращения. Предложить рекомендации по преодолению детских конфликтов.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«Ладушки-ладушки» -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мелкой моторики.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у родителей о том, что развитие мелкой моторики рук стимулирует умственное и речевое развитие ребёнка. Предложить рекомендации по проведению игр в домашних условиях.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Папка-передвижка «Воспитание сказкой»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разнообразить представление </w:t>
            </w:r>
            <w:proofErr w:type="gramStart"/>
            <w:r>
              <w:rPr>
                <w:sz w:val="24"/>
                <w:szCs w:val="24"/>
              </w:rPr>
              <w:t>родителей  о</w:t>
            </w:r>
            <w:proofErr w:type="gramEnd"/>
            <w:r>
              <w:rPr>
                <w:sz w:val="24"/>
                <w:szCs w:val="24"/>
              </w:rPr>
              <w:t xml:space="preserve"> возможностях  воздействия сказки на развитие ребенка.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 «Дыхательная гимнастика для профилактики простудных заболеваний».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рекомендации родителям по профилактике простудных заболеваний в весеннее время. 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Оформление стенда к 8 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марта.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Укреплять сотрудничество между родителями и воспитателями. Формирование положительных отношений между работниками ДОУ и родителями.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 утреннику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к подготовке к празднику «8 марта» (совместное с детьми разучивание с песен, стихотворений, изготовление атрибутов, поделок, украшений, костюмов).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Музыкальный </w:t>
            </w:r>
            <w:proofErr w:type="gramStart"/>
            <w:r>
              <w:rPr>
                <w:i/>
                <w:sz w:val="24"/>
                <w:szCs w:val="24"/>
              </w:rPr>
              <w:t>праздник  «</w:t>
            </w:r>
            <w:proofErr w:type="gramEnd"/>
            <w:r>
              <w:rPr>
                <w:i/>
                <w:sz w:val="24"/>
                <w:szCs w:val="24"/>
              </w:rPr>
              <w:t>8</w:t>
            </w:r>
          </w:p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марта»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праздничного настроения у воспитанников и их родителей. Демонстрация творческих способностей детей, сформированных творческих. Укрепление семейных уз между детьми и родителями.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воспитатели, дети.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Информационный стенд: памятка </w:t>
            </w:r>
            <w:r>
              <w:rPr>
                <w:sz w:val="24"/>
                <w:szCs w:val="24"/>
              </w:rPr>
              <w:t> 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сделать зарядку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любимой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привычкой ребенка».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tabs>
                <w:tab w:val="left" w:pos="1080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просвещение.</w:t>
            </w:r>
            <w:r>
              <w:rPr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  <w:r>
              <w:rPr>
                <w:sz w:val="24"/>
                <w:szCs w:val="24"/>
              </w:rPr>
              <w:t xml:space="preserve">Объяснить принципы организации и содержания оздоровительной утренней гимнастики. Развивать интерес к </w:t>
            </w:r>
            <w:proofErr w:type="gramStart"/>
            <w:r>
              <w:rPr>
                <w:sz w:val="24"/>
                <w:szCs w:val="24"/>
              </w:rPr>
              <w:t>использованию  в</w:t>
            </w:r>
            <w:proofErr w:type="gramEnd"/>
            <w:r>
              <w:rPr>
                <w:sz w:val="24"/>
                <w:szCs w:val="24"/>
              </w:rPr>
              <w:t xml:space="preserve"> домашних условиях комплексов УГГ рекомендованных  в ДОУ.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Консультация: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«Игры для детей раннего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возраста». 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педагогического опыта родителей через знакомство с играми. Обогащение детей и родителей опытом эмоционального общения.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воспитатели, </w:t>
            </w:r>
            <w:proofErr w:type="gramStart"/>
            <w:r>
              <w:rPr>
                <w:sz w:val="24"/>
                <w:szCs w:val="24"/>
              </w:rPr>
              <w:t>дети.  </w:t>
            </w:r>
            <w:proofErr w:type="gramEnd"/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Папка-передвижка «Учимся наблюдать за изменение природы. Весна»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Цель- дать детям первичные представления о весне. </w:t>
            </w:r>
          </w:p>
        </w:tc>
        <w:tc>
          <w:tcPr>
            <w:tcW w:w="161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976" w:type="dxa"/>
          </w:tcPr>
          <w:p w:rsidR="00864DA7" w:rsidRDefault="0068719E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 «Прогулки и их значение для укрепления здоровья детей»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Повышение родительской компетенции в области здоровья у детей дошкольного возраста.</w:t>
            </w:r>
            <w:r>
              <w:rPr>
                <w:sz w:val="24"/>
                <w:szCs w:val="24"/>
              </w:rPr>
              <w:t xml:space="preserve"> Повысить компетентность родителей в данном вопросе.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</w:t>
            </w:r>
            <w:r>
              <w:rPr>
                <w:sz w:val="24"/>
                <w:szCs w:val="24"/>
              </w:rPr>
              <w:t xml:space="preserve"> «Безопасность детей в быту».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 «Профилактика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детского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травматизма»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родителей к проблеме безопасности, желанию развивать у детей представлений о правилах безопасного поведения в быту. Воспитывать бережное отношение к здоровью.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Информационный стенд для родителей: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«Развиваемся, играя» 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(игры, 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развивающие познавательный интерес)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просвещение родителей. Развивать желания у родителей поддерживать у детей стремление к познанию окружающего мира в игровой форме.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864DA7">
            <w:pPr>
              <w:ind w:left="-567" w:firstLine="567"/>
              <w:rPr>
                <w:i/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Беседа:</w:t>
            </w:r>
            <w:r>
              <w:rPr>
                <w:sz w:val="24"/>
                <w:szCs w:val="24"/>
              </w:rPr>
              <w:t xml:space="preserve"> «Как предупредить весенний авитаминоз».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line="270" w:lineRule="atLeast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просвещение родителей.</w:t>
            </w:r>
            <w:r>
              <w:rPr>
                <w:iCs/>
                <w:color w:val="000000"/>
                <w:sz w:val="24"/>
                <w:szCs w:val="24"/>
              </w:rPr>
              <w:t xml:space="preserve"> Предложить практические рекомендации родителям по здоровому питанию, способствующему укреплению здоровья детей в период дефицита витаминов.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медсестра,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Папка-передвижка:</w:t>
            </w:r>
            <w:r>
              <w:rPr>
                <w:sz w:val="24"/>
                <w:szCs w:val="24"/>
              </w:rPr>
              <w:t xml:space="preserve"> «Опасности, подстерегающие ребёнка на прогулке».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78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особое внимание к проблеме детской безопасности в природе. Формировать чувство глубокой ответственности за сохранение жизни ребенка.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Консультация:</w:t>
            </w:r>
            <w:r>
              <w:rPr>
                <w:sz w:val="24"/>
                <w:szCs w:val="24"/>
              </w:rPr>
              <w:t xml:space="preserve"> «Игры на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прогулке»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widowControl/>
              <w:spacing w:line="27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Предложить рекомендации для родителей по организации подвижных игр во время прогулки.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Родительское собрание «Чему научились наши дети за год»</w:t>
            </w:r>
          </w:p>
        </w:tc>
        <w:tc>
          <w:tcPr>
            <w:tcW w:w="4478" w:type="dxa"/>
          </w:tcPr>
          <w:p w:rsidR="00864DA7" w:rsidRDefault="0068719E">
            <w:pPr>
              <w:widowControl/>
              <w:spacing w:line="270" w:lineRule="atLeast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Подвести итоги совместной деятельности воспитателей и родителей за прошедший год. Определить перспективы на будущее.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родители.</w:t>
            </w:r>
          </w:p>
        </w:tc>
      </w:tr>
      <w:tr w:rsidR="00864DA7">
        <w:tc>
          <w:tcPr>
            <w:tcW w:w="1277" w:type="dxa"/>
          </w:tcPr>
          <w:p w:rsidR="00864DA7" w:rsidRDefault="0068719E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Творческая мастерская «Добрая Сказка»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родителям рекомендации по оснащению уголка для художественно –эстетического развития в домашних условиях.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 предстоящему летнему периоду</w:t>
            </w:r>
          </w:p>
          <w:p w:rsidR="00864DA7" w:rsidRDefault="00864DA7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к изготовлению атрибутов к играм, пособий, оказания посильной помощи в ремонте, благоустройству и озеленению участка.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«Ребёнок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один дома»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беседу с родителями и донести до них, что оставление детей одних дома опасно. Разъяснить меры о возможных </w:t>
            </w:r>
            <w:r>
              <w:rPr>
                <w:sz w:val="24"/>
                <w:szCs w:val="24"/>
              </w:rPr>
              <w:lastRenderedPageBreak/>
              <w:t>опасностях в быту.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«Правила поведения на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воде»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рекомендации родителям по правилам поведения на воде и о необходимости разъяснений ребёнку основных правил.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воспитатели.</w:t>
            </w:r>
          </w:p>
        </w:tc>
      </w:tr>
      <w:tr w:rsidR="00864DA7">
        <w:tc>
          <w:tcPr>
            <w:tcW w:w="1277" w:type="dxa"/>
          </w:tcPr>
          <w:p w:rsidR="00864DA7" w:rsidRDefault="00864DA7">
            <w:pPr>
              <w:widowControl/>
              <w:spacing w:after="200" w:line="276" w:lineRule="auto"/>
              <w:ind w:left="-567" w:firstLine="56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Папка-передвижка «Здравствуй, лето! Здравствуй солнце!»</w:t>
            </w:r>
          </w:p>
        </w:tc>
        <w:tc>
          <w:tcPr>
            <w:tcW w:w="447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родителей о вреде и полезности солнечных лучей для детей.</w:t>
            </w:r>
          </w:p>
        </w:tc>
        <w:tc>
          <w:tcPr>
            <w:tcW w:w="1618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</w:t>
            </w:r>
          </w:p>
        </w:tc>
      </w:tr>
    </w:tbl>
    <w:p w:rsidR="00864DA7" w:rsidRDefault="00864DA7">
      <w:pPr>
        <w:widowControl/>
        <w:spacing w:after="200" w:line="276" w:lineRule="auto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68719E">
      <w:pPr>
        <w:widowControl/>
        <w:spacing w:after="200" w:line="276" w:lineRule="auto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>Родительские собрания в группе раннего возраста на 2022 – 2023 учебный год</w:t>
      </w:r>
    </w:p>
    <w:tbl>
      <w:tblPr>
        <w:tblStyle w:val="13"/>
        <w:tblW w:w="10349" w:type="dxa"/>
        <w:tblInd w:w="-743" w:type="dxa"/>
        <w:tblLook w:val="04A0" w:firstRow="1" w:lastRow="0" w:firstColumn="1" w:lastColumn="0" w:noHBand="0" w:noVBand="1"/>
      </w:tblPr>
      <w:tblGrid>
        <w:gridCol w:w="1812"/>
        <w:gridCol w:w="3053"/>
        <w:gridCol w:w="5484"/>
      </w:tblGrid>
      <w:tr w:rsidR="00864DA7">
        <w:tc>
          <w:tcPr>
            <w:tcW w:w="1812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3053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5484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Цель </w:t>
            </w:r>
          </w:p>
        </w:tc>
      </w:tr>
      <w:tr w:rsidR="00864DA7">
        <w:trPr>
          <w:trHeight w:val="1296"/>
        </w:trPr>
        <w:tc>
          <w:tcPr>
            <w:tcW w:w="1812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3053" w:type="dxa"/>
          </w:tcPr>
          <w:p w:rsidR="00864DA7" w:rsidRDefault="00864DA7">
            <w:pPr>
              <w:widowControl/>
              <w:ind w:left="-567" w:firstLine="567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864DA7" w:rsidRDefault="0068719E">
            <w:pPr>
              <w:widowControl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Родительское собрание «В детский сад без слез!»</w:t>
            </w:r>
          </w:p>
        </w:tc>
        <w:tc>
          <w:tcPr>
            <w:tcW w:w="5484" w:type="dxa"/>
          </w:tcPr>
          <w:p w:rsidR="00864DA7" w:rsidRDefault="0068719E">
            <w:pPr>
              <w:widowControl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Распространять педагогические знания среди родителей.</w:t>
            </w:r>
          </w:p>
          <w:p w:rsidR="00864DA7" w:rsidRDefault="0068719E">
            <w:pPr>
              <w:widowControl/>
              <w:ind w:left="-567" w:firstLine="567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Определить перспективные задачи на будущий </w:t>
            </w:r>
          </w:p>
          <w:p w:rsidR="00864DA7" w:rsidRDefault="0068719E">
            <w:pPr>
              <w:widowControl/>
              <w:ind w:left="-567" w:firstLine="567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год.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Выбор  родительского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комитета.</w:t>
            </w:r>
          </w:p>
        </w:tc>
      </w:tr>
      <w:tr w:rsidR="00864DA7">
        <w:trPr>
          <w:trHeight w:val="1264"/>
        </w:trPr>
        <w:tc>
          <w:tcPr>
            <w:tcW w:w="1812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053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Родительское собрание «Сохранение и укрепление здоровья детей»</w:t>
            </w:r>
          </w:p>
        </w:tc>
        <w:tc>
          <w:tcPr>
            <w:tcW w:w="5484" w:type="dxa"/>
          </w:tcPr>
          <w:p w:rsidR="00864DA7" w:rsidRDefault="0068719E">
            <w:pPr>
              <w:widowControl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Познакомить родителей воспитанников с основными факторами, способствующими в укреплении и сохранению здоровья дошкольников в домашних условиях и условиях детского сада.</w:t>
            </w:r>
          </w:p>
        </w:tc>
      </w:tr>
      <w:tr w:rsidR="00864DA7">
        <w:trPr>
          <w:trHeight w:val="1127"/>
        </w:trPr>
        <w:tc>
          <w:tcPr>
            <w:tcW w:w="1812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053" w:type="dxa"/>
          </w:tcPr>
          <w:p w:rsidR="00864DA7" w:rsidRDefault="0068719E">
            <w:pPr>
              <w:widowControl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Родительское собрание «Чему научились наши дети за год»</w:t>
            </w:r>
          </w:p>
        </w:tc>
        <w:tc>
          <w:tcPr>
            <w:tcW w:w="5484" w:type="dxa"/>
          </w:tcPr>
          <w:p w:rsidR="00864DA7" w:rsidRDefault="0068719E">
            <w:pPr>
              <w:widowControl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Подвести итоги совместной деятельности воспитателей и родителей за прошедший год. Определить перспективы на будущее.</w:t>
            </w:r>
          </w:p>
        </w:tc>
      </w:tr>
    </w:tbl>
    <w:p w:rsidR="00864DA7" w:rsidRDefault="00864DA7">
      <w:pPr>
        <w:ind w:left="-567" w:firstLine="567"/>
        <w:rPr>
          <w:rFonts w:eastAsia="Calibri" w:cs="Times New Roman"/>
          <w:sz w:val="24"/>
          <w:szCs w:val="24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864DA7">
      <w:pPr>
        <w:widowControl/>
        <w:spacing w:after="80"/>
        <w:ind w:left="-567" w:firstLine="567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864DA7" w:rsidRDefault="0068719E">
      <w:pPr>
        <w:widowControl/>
        <w:ind w:left="-567" w:firstLine="567"/>
        <w:rPr>
          <w:rFonts w:cs="Times New Roman"/>
          <w:b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 xml:space="preserve">3.4. </w:t>
      </w:r>
      <w:r>
        <w:rPr>
          <w:rFonts w:eastAsia="Times New Roman" w:cs="Times New Roman"/>
          <w:b/>
          <w:sz w:val="24"/>
          <w:szCs w:val="24"/>
        </w:rPr>
        <w:t>Перспективно – календарное и / или календарное планирование образовательной работы дошкольного возраста</w:t>
      </w:r>
    </w:p>
    <w:p w:rsidR="00864DA7" w:rsidRDefault="00864DA7">
      <w:pPr>
        <w:widowControl/>
        <w:ind w:left="-567" w:firstLine="567"/>
        <w:jc w:val="center"/>
        <w:rPr>
          <w:rFonts w:cs="Times New Roman"/>
          <w:b/>
          <w:sz w:val="24"/>
          <w:szCs w:val="24"/>
          <w:lang w:eastAsia="en-US"/>
        </w:rPr>
      </w:pPr>
    </w:p>
    <w:p w:rsidR="00864DA7" w:rsidRDefault="0068719E">
      <w:pPr>
        <w:widowControl/>
        <w:ind w:left="-567" w:firstLine="56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               Образовательный процесс основывается на комплексно-тематическом принципе построения, в основу которого положена идея интеграции содержания различных образовательных областей вокруг единой, общей темы, которая на определённый период становится объединяющей.</w:t>
      </w:r>
    </w:p>
    <w:tbl>
      <w:tblPr>
        <w:tblStyle w:val="af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551"/>
      </w:tblGrid>
      <w:tr w:rsidR="00864DA7">
        <w:tc>
          <w:tcPr>
            <w:tcW w:w="1701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bookmarkStart w:id="0" w:name="_Hlk102738062"/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828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2551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 мероприятие</w:t>
            </w:r>
          </w:p>
        </w:tc>
      </w:tr>
      <w:tr w:rsidR="00864DA7">
        <w:tc>
          <w:tcPr>
            <w:tcW w:w="1701" w:type="dxa"/>
          </w:tcPr>
          <w:p w:rsidR="00864DA7" w:rsidRDefault="00864DA7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Здравствуй, детский сад!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детей к условиям детского сада. Знакомство с детским садом, помещениями, воспитателями.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в помещении группы.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навык запоминания воспитателя по имени и отчеству.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22.08- 09.09</w:t>
            </w:r>
          </w:p>
        </w:tc>
        <w:tc>
          <w:tcPr>
            <w:tcW w:w="2551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«</w:t>
            </w:r>
            <w:proofErr w:type="spellStart"/>
            <w:r>
              <w:rPr>
                <w:sz w:val="24"/>
                <w:szCs w:val="24"/>
              </w:rPr>
              <w:t>Детскийсад</w:t>
            </w:r>
            <w:proofErr w:type="spellEnd"/>
            <w:r>
              <w:rPr>
                <w:sz w:val="24"/>
                <w:szCs w:val="24"/>
              </w:rPr>
              <w:t>-чудесный дом! Хорошо живется в нем!»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Осень.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элементарные представления об осени (сезонные изменения в природе, одежде людей).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первичные представления о сборе урожая, о некоторых овощах, фруктах, ягодах, грибах.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особенностями поведения диких животных и птиц осенью.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замечать красоту природы в разное время года.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усвоению обобщающего понятия «Осень»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12.09-30.09</w:t>
            </w:r>
          </w:p>
        </w:tc>
        <w:tc>
          <w:tcPr>
            <w:tcW w:w="2551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Развлечение «В гостях у осени», Выставка поделок из природного материала.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дом, моё село.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родным посёлком, его названьем, объектами (улица, дом, магазин, больница), с транспортом, с профессиями.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03.10-14.10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«Транспорт»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«Правила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безопасности».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Сказочная неделя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Приучать детей слушать народные песенки, сказки (договаривать слова, фразы при чтении знакомых произведений, драматизировать отрывки из хорошо знакомых сказок). 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слушать небольшие сказки без наглядного сопровождения, сопровождать чтение небольших произведений игровыми действиями: показом игрушек, картинок, персонажей настольного театра.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умение отвечать на вопросы по содержанию картинок.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приобщать детей к рассматриванию рисунков в книгах.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24.10-11.11</w:t>
            </w:r>
          </w:p>
        </w:tc>
        <w:tc>
          <w:tcPr>
            <w:tcW w:w="2551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Кукольный театр по сказке «Репка»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Развлечение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«Веселый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теремок»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День матери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Уточнять и расширять знания о профессиях мам: сформировать осознанное понимание значимости матери в жизни ребёнка, семьи, общества.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заботливое отношение к маме.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14.11-25.11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-Развлечение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Мамочка  милая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моя»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701" w:type="dxa"/>
          </w:tcPr>
          <w:p w:rsidR="00864DA7" w:rsidRDefault="00864DA7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Люблю тебя, мой край родной.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первичное представление о малой Родине, о достопримечательностях, культуре, традициях родного края через чтение художественной литературы и фольклора.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28.11-16.12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«Моя малая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Новогодний праздник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новогодним праздником, привлекать к участию в нём.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том, что это радостный праздник (люди украшают ёлку, приход Деда Мороза и Снегурочки)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19.12-30.12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Праздник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«Елочка-красавица-всем нам очень нравится».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семейных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Поделок «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Оригинальная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игрушка»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Зима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представлений о зиме (сезонные изменения в природе, одежде людей)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о домашних животных и птицах.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некоторыми особенностями поведения лесных зверей и птиц зимой.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09.01- 03.02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НОД «Знакомство с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лесными жителями»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военными профессиями.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первичных гендерных представлений: воспитание в мальчиках стремления быть смелыми, сильными.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06.02-22.02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Развлечение «Папин день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«Мой папа в армии служил».</w:t>
            </w:r>
          </w:p>
        </w:tc>
      </w:tr>
      <w:tr w:rsidR="00864DA7">
        <w:tc>
          <w:tcPr>
            <w:tcW w:w="1701" w:type="dxa"/>
          </w:tcPr>
          <w:p w:rsidR="00864DA7" w:rsidRDefault="00864DA7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представление о празднике.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все виды детской деятельности вокруг темы семьи, любви к маме, бабушке.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27.02-07.03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Развлечение «Вот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мама, золотая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прямо».</w:t>
            </w:r>
          </w:p>
        </w:tc>
      </w:tr>
      <w:tr w:rsidR="00864DA7">
        <w:tc>
          <w:tcPr>
            <w:tcW w:w="1701" w:type="dxa"/>
          </w:tcPr>
          <w:p w:rsidR="00864DA7" w:rsidRDefault="00864DA7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народным творчеством на примере народных игрушек.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устным народным творчеством.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интерес к музыке, </w:t>
            </w:r>
            <w:r>
              <w:rPr>
                <w:sz w:val="24"/>
                <w:szCs w:val="24"/>
              </w:rPr>
              <w:lastRenderedPageBreak/>
              <w:t>музыкальным инструментам.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желание слушать народную и классическую музыку, подпевать, выполнять простейшие танцевальные движения.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13.03- 31.03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(</w:t>
            </w:r>
            <w:proofErr w:type="gramStart"/>
            <w:r>
              <w:rPr>
                <w:sz w:val="24"/>
                <w:szCs w:val="24"/>
              </w:rPr>
              <w:t>презентация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«Игрушки из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корзинки»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Неделя здоровья.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здоровья через использования природных факторов (вода, воздух, солнце).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привычки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ежедневно делать зарядку.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Заботиться о чистоте своего тела.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умения соблюдения правил безопасного обращения с предметами культурно-гигиенических навыков и навыков самообслуживания.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03.04- 07.04.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-Развлечение «Зубная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щеточка в гостях»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«Мы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здоровьем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дорожим, быть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здоровыми хотим»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Весна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элементарные представления о сезонных изменениях в природе.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о домашних животных и птицах.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особенностями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поведения лесных зверей и птиц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весной.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10.04-21.04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Развлечение  «</w:t>
            </w:r>
            <w:proofErr w:type="gramEnd"/>
            <w:r>
              <w:rPr>
                <w:sz w:val="24"/>
                <w:szCs w:val="24"/>
              </w:rPr>
              <w:t xml:space="preserve">Весна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пришла».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открытых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дверей.</w:t>
            </w:r>
          </w:p>
        </w:tc>
      </w:tr>
      <w:tr w:rsidR="00864DA7">
        <w:tc>
          <w:tcPr>
            <w:tcW w:w="1701" w:type="dxa"/>
          </w:tcPr>
          <w:p w:rsidR="00864DA7" w:rsidRDefault="00864DA7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Весенние праздники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Накопление опыта двигательной активности.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кругозора детей.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24.04-05.05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-Развлечение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«Славься, славься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«Проект Великая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семья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знание своего имени, имён членов семьи.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внимательное отношение и любовь к родителям и близким людям.</w:t>
            </w: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10.05-26.05</w:t>
            </w:r>
          </w:p>
        </w:tc>
        <w:tc>
          <w:tcPr>
            <w:tcW w:w="2551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Игровая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сюжетно-ролевые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Семья, дочки-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матери»</w:t>
            </w:r>
          </w:p>
        </w:tc>
      </w:tr>
      <w:tr w:rsidR="00864DA7">
        <w:trPr>
          <w:trHeight w:val="980"/>
        </w:trPr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Лето</w:t>
            </w:r>
          </w:p>
        </w:tc>
        <w:tc>
          <w:tcPr>
            <w:tcW w:w="3828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представлений о лете (сезонные изменения в природе)</w:t>
            </w:r>
          </w:p>
          <w:p w:rsidR="00864DA7" w:rsidRDefault="00864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01.06-09.06</w:t>
            </w:r>
          </w:p>
        </w:tc>
        <w:tc>
          <w:tcPr>
            <w:tcW w:w="2551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«Лето – чудная пора»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«Вот и стали мы на год взрослее»</w:t>
            </w:r>
            <w:bookmarkEnd w:id="0"/>
          </w:p>
        </w:tc>
      </w:tr>
    </w:tbl>
    <w:p w:rsidR="00864DA7" w:rsidRDefault="00864DA7">
      <w:pPr>
        <w:widowControl/>
        <w:ind w:left="-567" w:firstLine="567"/>
        <w:jc w:val="center"/>
        <w:rPr>
          <w:rFonts w:eastAsia="Calibri" w:cs="Times New Roman"/>
          <w:b/>
          <w:bCs/>
          <w:color w:val="000000"/>
          <w:sz w:val="24"/>
          <w:szCs w:val="24"/>
          <w:lang w:eastAsia="en-US"/>
        </w:rPr>
      </w:pPr>
    </w:p>
    <w:p w:rsidR="00864DA7" w:rsidRDefault="0068719E">
      <w:pPr>
        <w:widowControl/>
        <w:ind w:left="-567" w:firstLine="567"/>
        <w:jc w:val="both"/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  <w:t>-</w:t>
      </w:r>
    </w:p>
    <w:p w:rsidR="00864DA7" w:rsidRDefault="00864DA7">
      <w:pPr>
        <w:widowControl/>
        <w:ind w:left="-567" w:firstLine="567"/>
        <w:jc w:val="center"/>
        <w:rPr>
          <w:rFonts w:eastAsia="Calibri" w:cs="Times New Roman"/>
          <w:b/>
          <w:sz w:val="28"/>
          <w:szCs w:val="28"/>
          <w:lang w:eastAsia="en-US"/>
        </w:rPr>
        <w:sectPr w:rsidR="00864DA7">
          <w:footerReference w:type="default" r:id="rId8"/>
          <w:pgSz w:w="11906" w:h="16838"/>
          <w:pgMar w:top="992" w:right="851" w:bottom="1134" w:left="1843" w:header="709" w:footer="709" w:gutter="0"/>
          <w:cols w:space="708"/>
          <w:titlePg/>
          <w:docGrid w:linePitch="360"/>
        </w:sectPr>
      </w:pPr>
    </w:p>
    <w:p w:rsidR="00864DA7" w:rsidRDefault="0068719E">
      <w:pPr>
        <w:widowControl/>
        <w:ind w:left="-567" w:firstLine="567"/>
        <w:jc w:val="center"/>
        <w:rPr>
          <w:rFonts w:eastAsia="Calibri" w:cs="Times New Roman"/>
          <w:b/>
          <w:sz w:val="40"/>
          <w:szCs w:val="40"/>
          <w:lang w:eastAsia="en-US"/>
        </w:rPr>
      </w:pPr>
      <w:r>
        <w:rPr>
          <w:rFonts w:eastAsia="Calibri" w:cs="Times New Roman"/>
          <w:b/>
          <w:sz w:val="40"/>
          <w:szCs w:val="40"/>
          <w:lang w:eastAsia="en-US"/>
        </w:rPr>
        <w:lastRenderedPageBreak/>
        <w:t xml:space="preserve">Комплексно - </w:t>
      </w:r>
      <w:proofErr w:type="gramStart"/>
      <w:r>
        <w:rPr>
          <w:rFonts w:eastAsia="Calibri" w:cs="Times New Roman"/>
          <w:b/>
          <w:sz w:val="40"/>
          <w:szCs w:val="40"/>
          <w:lang w:eastAsia="en-US"/>
        </w:rPr>
        <w:t>тематическое  планирование</w:t>
      </w:r>
      <w:proofErr w:type="gramEnd"/>
    </w:p>
    <w:tbl>
      <w:tblPr>
        <w:tblStyle w:val="af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  <w:gridCol w:w="1701"/>
        <w:gridCol w:w="3827"/>
      </w:tblGrid>
      <w:tr w:rsidR="00864DA7">
        <w:tc>
          <w:tcPr>
            <w:tcW w:w="1701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364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3827" w:type="dxa"/>
          </w:tcPr>
          <w:p w:rsidR="00864DA7" w:rsidRDefault="0068719E">
            <w:pPr>
              <w:widowControl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 мероприятие</w:t>
            </w:r>
          </w:p>
        </w:tc>
      </w:tr>
      <w:tr w:rsidR="00864DA7">
        <w:tc>
          <w:tcPr>
            <w:tcW w:w="1701" w:type="dxa"/>
          </w:tcPr>
          <w:p w:rsidR="00864DA7" w:rsidRDefault="00864DA7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05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719E">
              <w:rPr>
                <w:b/>
                <w:sz w:val="24"/>
                <w:szCs w:val="24"/>
              </w:rPr>
              <w:t>Здравствуй, детский сад!</w:t>
            </w:r>
          </w:p>
          <w:p w:rsidR="006052BC" w:rsidRDefault="00605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2День знаний</w:t>
            </w:r>
          </w:p>
          <w:p w:rsidR="006052BC" w:rsidRDefault="00605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3Месячник противопожарной безопасности и борьбы с терроризмом</w:t>
            </w:r>
          </w:p>
          <w:p w:rsidR="006052BC" w:rsidRPr="006052BC" w:rsidRDefault="00605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4Международный день красоты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детей к условиям детского сада. Знакомство с детским садом, помещениями, воспитателями.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в помещении группы.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навык запоминания воспитателя по имени и отчеству.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22.08- 09.09</w:t>
            </w:r>
          </w:p>
        </w:tc>
        <w:tc>
          <w:tcPr>
            <w:tcW w:w="3827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«</w:t>
            </w:r>
            <w:proofErr w:type="spellStart"/>
            <w:r>
              <w:rPr>
                <w:sz w:val="24"/>
                <w:szCs w:val="24"/>
              </w:rPr>
              <w:t>Детскийсад</w:t>
            </w:r>
            <w:proofErr w:type="spellEnd"/>
            <w:r>
              <w:rPr>
                <w:sz w:val="24"/>
                <w:szCs w:val="24"/>
              </w:rPr>
              <w:t>-чудесный дом! Хорошо живется в нем!»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играем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«Вот какие мы большие»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развлечение «В гости у зайки </w:t>
            </w:r>
            <w:proofErr w:type="spellStart"/>
            <w:r>
              <w:rPr>
                <w:sz w:val="24"/>
                <w:szCs w:val="24"/>
              </w:rPr>
              <w:t>побегайки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какая красота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«красота в жизни, природе, искусства»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Осень.</w:t>
            </w:r>
          </w:p>
          <w:p w:rsidR="006052BC" w:rsidRDefault="006052BC" w:rsidP="006052BC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экология.</w:t>
            </w:r>
          </w:p>
          <w:p w:rsidR="006052BC" w:rsidRDefault="006052BC" w:rsidP="006052BC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«Осенняя ярмарка»</w:t>
            </w:r>
          </w:p>
          <w:p w:rsidR="006052BC" w:rsidRDefault="006052BC" w:rsidP="006052BC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«Выставка осенних букетов»</w:t>
            </w:r>
          </w:p>
          <w:p w:rsidR="006052BC" w:rsidRDefault="006052BC" w:rsidP="006052BC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воспитателя и всех дошкольных работников </w:t>
            </w:r>
          </w:p>
          <w:p w:rsidR="006052BC" w:rsidRDefault="006052BC" w:rsidP="006052BC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«Мисс золотая осень»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элементарные представления об осени (сезонные изменения в природе, одежде людей).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первичные представления о сборе урожая, о некоторых овощах, фруктах, ягодах, грибах.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особенностями поведения диких животных и птиц осенью.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замечать красоту природы в разное время года.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усвоению обобщающего понятия «Осень»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12.09-30.09</w:t>
            </w:r>
          </w:p>
        </w:tc>
        <w:tc>
          <w:tcPr>
            <w:tcW w:w="3827" w:type="dxa"/>
          </w:tcPr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Развлечение «В гостях у осени», Выставка поделок из природного материала.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 «Листопад, листопад»</w:t>
            </w:r>
          </w:p>
          <w:p w:rsidR="006052BC" w:rsidRDefault="0060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«Букет для воспитателей»</w:t>
            </w:r>
          </w:p>
        </w:tc>
      </w:tr>
      <w:tr w:rsidR="00864DA7">
        <w:tc>
          <w:tcPr>
            <w:tcW w:w="1701" w:type="dxa"/>
          </w:tcPr>
          <w:p w:rsidR="00F76AF4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пожилого человека</w:t>
            </w:r>
          </w:p>
          <w:p w:rsidR="00F76AF4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Мой дом, моё село.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родным посёлком, его названьем, объектами (улица, дом, магазин, больница), с транспортом, с профессиями.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03.10-14.10</w:t>
            </w:r>
          </w:p>
        </w:tc>
        <w:tc>
          <w:tcPr>
            <w:tcW w:w="3827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«Транспорт»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«Правила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безопасности».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Волонтёрское движение ко дню </w:t>
            </w:r>
            <w:r>
              <w:rPr>
                <w:sz w:val="24"/>
                <w:szCs w:val="24"/>
              </w:rPr>
              <w:lastRenderedPageBreak/>
              <w:t>пожилого человека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701" w:type="dxa"/>
          </w:tcPr>
          <w:p w:rsidR="00864DA7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68719E">
              <w:rPr>
                <w:b/>
                <w:sz w:val="24"/>
                <w:szCs w:val="24"/>
              </w:rPr>
              <w:t>Сказочная неделя</w:t>
            </w:r>
          </w:p>
          <w:p w:rsidR="00F76AF4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2Всемирный день животных</w:t>
            </w:r>
          </w:p>
          <w:p w:rsidR="00F76AF4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3Международный день анимации (мультфильмов) </w:t>
            </w:r>
          </w:p>
          <w:p w:rsidR="00F76AF4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День народного Единства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Приучать детей слушать народные песенки, сказки (договаривать слова, фразы при чтении знакомых произведений, драматизировать отрывки из хорошо знакомых сказок). 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слушать небольшие сказки без наглядного сопровождения, сопровождать чтение небольших произведений игровыми действиями: показом игрушек, картинок, персонажей настольного театра.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отвечать на вопросы по содержанию картинок.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приобщать детей к рассматриванию рисунков в книгах.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24.10-11.11</w:t>
            </w:r>
          </w:p>
        </w:tc>
        <w:tc>
          <w:tcPr>
            <w:tcW w:w="3827" w:type="dxa"/>
          </w:tcPr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Кукольный театр по сказке «Репка»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Развлечение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«Веселый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теремок»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Добрый доктор Айболит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«Помогите незнайке привлечь здоровье»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Любимые мультики</w:t>
            </w:r>
          </w:p>
          <w:p w:rsidR="00F76AF4" w:rsidRDefault="00F76AF4">
            <w:pPr>
              <w:ind w:left="-567" w:firstLine="56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Село</w:t>
            </w:r>
            <w:proofErr w:type="gramEnd"/>
            <w:r>
              <w:rPr>
                <w:sz w:val="24"/>
                <w:szCs w:val="24"/>
              </w:rPr>
              <w:t xml:space="preserve"> в котором мы живем</w:t>
            </w:r>
          </w:p>
        </w:tc>
      </w:tr>
      <w:tr w:rsidR="00864DA7">
        <w:tc>
          <w:tcPr>
            <w:tcW w:w="1701" w:type="dxa"/>
          </w:tcPr>
          <w:p w:rsidR="00F76AF4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1Всемирный день приветствий </w:t>
            </w:r>
          </w:p>
          <w:p w:rsidR="00864DA7" w:rsidRDefault="00F76AF4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8719E">
              <w:rPr>
                <w:b/>
                <w:sz w:val="24"/>
                <w:szCs w:val="24"/>
              </w:rPr>
              <w:t>День матери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Уточнять и расширять знания о профессиях мам: сформировать осознанное понимание значимости матери в жизни ребёнка, семьи, общества.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заботливое отношение к маме.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14.11-25.11</w:t>
            </w:r>
          </w:p>
        </w:tc>
        <w:tc>
          <w:tcPr>
            <w:tcW w:w="3827" w:type="dxa"/>
          </w:tcPr>
          <w:p w:rsidR="00F76AF4" w:rsidRDefault="00F76AF4" w:rsidP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 пожаловать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-Развлечение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Мамочка  милая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моя»</w:t>
            </w:r>
          </w:p>
          <w:p w:rsidR="00864DA7" w:rsidRDefault="00F76AF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«Моя мама»</w:t>
            </w:r>
          </w:p>
          <w:p w:rsidR="008B52C3" w:rsidRDefault="008B52C3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ко дню матери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701" w:type="dxa"/>
          </w:tcPr>
          <w:p w:rsidR="00864DA7" w:rsidRDefault="008B52C3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1Безопасность на дороге </w:t>
            </w:r>
          </w:p>
          <w:p w:rsidR="00864DA7" w:rsidRDefault="008B5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8719E">
              <w:rPr>
                <w:b/>
                <w:sz w:val="24"/>
                <w:szCs w:val="24"/>
              </w:rPr>
              <w:t>Люблю тебя, мой край родной.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первичное представление о малой Родине, о достопримечательностях, культуре, традициях родного края через чтение художественной литературы и фольклора.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28.11-16.12</w:t>
            </w:r>
          </w:p>
        </w:tc>
        <w:tc>
          <w:tcPr>
            <w:tcW w:w="3827" w:type="dxa"/>
          </w:tcPr>
          <w:p w:rsidR="008B52C3" w:rsidRDefault="008B52C3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машин игры по ПДД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«Моя малая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Новогодний праздник</w:t>
            </w:r>
          </w:p>
          <w:p w:rsidR="008B52C3" w:rsidRDefault="008B52C3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Зимние забавы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новогодним праздником, привлекать к участию в нём.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том, что это радостный праздник (люди украшают ёлку, приход Деда Мороза и Снегурочки)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19.12-30.12</w:t>
            </w:r>
          </w:p>
        </w:tc>
        <w:tc>
          <w:tcPr>
            <w:tcW w:w="3827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Праздник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«Елочка-красавица-всем нам очень нравится».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семейных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Поделок «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Оригинальная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новогодняя игрушка»</w:t>
            </w:r>
          </w:p>
          <w:p w:rsidR="008B52C3" w:rsidRDefault="008B52C3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Покормим птиц зимой</w:t>
            </w:r>
          </w:p>
          <w:p w:rsidR="008B52C3" w:rsidRDefault="008B52C3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«В гости к зимушке зиме»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Зима</w:t>
            </w:r>
          </w:p>
          <w:p w:rsidR="008B52C3" w:rsidRDefault="008B52C3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Мастерская Деда Мороза конкурс «Лучшая елочная игрушка в группе» 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представлений о зиме (сезонные изменения в природе, одежде людей)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о домашних животных и птицах.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некоторыми особенностями поведения лесных зверей и птиц зимой.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09.01- 03.02</w:t>
            </w:r>
          </w:p>
        </w:tc>
        <w:tc>
          <w:tcPr>
            <w:tcW w:w="3827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НОД «Знакомство с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лесными жителями»</w:t>
            </w:r>
          </w:p>
        </w:tc>
      </w:tr>
      <w:tr w:rsidR="00864DA7">
        <w:tc>
          <w:tcPr>
            <w:tcW w:w="1701" w:type="dxa"/>
          </w:tcPr>
          <w:p w:rsidR="008B52C3" w:rsidRDefault="008B52C3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Международный день родного языка </w:t>
            </w:r>
          </w:p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военными профессиями.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первичных гендерных представлений: воспитание в мальчиках стремления быть смелыми, сильными.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06.02-22.02</w:t>
            </w:r>
          </w:p>
        </w:tc>
        <w:tc>
          <w:tcPr>
            <w:tcW w:w="3827" w:type="dxa"/>
          </w:tcPr>
          <w:p w:rsidR="008B52C3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52C3">
              <w:rPr>
                <w:sz w:val="24"/>
                <w:szCs w:val="24"/>
              </w:rPr>
              <w:t xml:space="preserve">русские народные сказки </w:t>
            </w:r>
          </w:p>
          <w:p w:rsidR="008B52C3" w:rsidRDefault="008B52C3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чтецов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Развлечение «Папин день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«Мой папа в армии служил».</w:t>
            </w:r>
          </w:p>
        </w:tc>
      </w:tr>
      <w:tr w:rsidR="00864DA7">
        <w:tc>
          <w:tcPr>
            <w:tcW w:w="1701" w:type="dxa"/>
          </w:tcPr>
          <w:p w:rsidR="00864DA7" w:rsidRDefault="008B52C3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Масленница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представление о празднике.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все виды детской деятельности вокруг темы семьи, любви к маме, бабушке.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27.02-07.03</w:t>
            </w:r>
          </w:p>
        </w:tc>
        <w:tc>
          <w:tcPr>
            <w:tcW w:w="3827" w:type="dxa"/>
          </w:tcPr>
          <w:p w:rsidR="008B52C3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2C3">
              <w:rPr>
                <w:sz w:val="24"/>
                <w:szCs w:val="24"/>
              </w:rPr>
              <w:t xml:space="preserve">с первым блином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«Вот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мама, золотая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прямо».</w:t>
            </w:r>
          </w:p>
        </w:tc>
      </w:tr>
      <w:tr w:rsidR="00864DA7">
        <w:tc>
          <w:tcPr>
            <w:tcW w:w="1701" w:type="dxa"/>
          </w:tcPr>
          <w:p w:rsidR="00864DA7" w:rsidRDefault="000C4C1A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Весна всемирный день земли и водных ресурсов </w:t>
            </w: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народным творчеством на примере народных игрушек.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устным народным творчеством.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интерес к музыке, музыкальным инструментам.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желание слушать народную и классическую музыку, подпевать, выполнять простейшие танцевальные движения.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13.03- 31.03</w:t>
            </w:r>
          </w:p>
        </w:tc>
        <w:tc>
          <w:tcPr>
            <w:tcW w:w="3827" w:type="dxa"/>
          </w:tcPr>
          <w:p w:rsidR="000C4C1A" w:rsidRDefault="000C4C1A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помощница</w:t>
            </w:r>
          </w:p>
          <w:p w:rsidR="000C4C1A" w:rsidRDefault="000C4C1A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Путешествие по экологической троп тропе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(</w:t>
            </w:r>
            <w:proofErr w:type="gramStart"/>
            <w:r>
              <w:rPr>
                <w:sz w:val="24"/>
                <w:szCs w:val="24"/>
              </w:rPr>
              <w:t>презентация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«Игрушки из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корзинки»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здоровья.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здоровья через использования природных факторов (вода, воздух, солнце).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привычки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ежедневно делать зарядку.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Заботиться о чистоте своего тела.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умения соблюдения правил безопасного обращения с </w:t>
            </w:r>
            <w:r>
              <w:rPr>
                <w:sz w:val="24"/>
                <w:szCs w:val="24"/>
              </w:rPr>
              <w:lastRenderedPageBreak/>
              <w:t>предметами культурно-гигиенических навыков и навыков самообслуживания.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03.04- 07.04.</w:t>
            </w:r>
          </w:p>
        </w:tc>
        <w:tc>
          <w:tcPr>
            <w:tcW w:w="3827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-Развлечение «Зубная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щеточка в гостях»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«Мы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здоровьем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дорожим, быть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здоровыми хотим»</w:t>
            </w:r>
          </w:p>
          <w:p w:rsidR="00864DA7" w:rsidRDefault="00864DA7">
            <w:pPr>
              <w:ind w:left="-567" w:firstLine="567"/>
              <w:rPr>
                <w:sz w:val="24"/>
                <w:szCs w:val="24"/>
              </w:rPr>
            </w:pP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Весна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элементарные представления о сезонных изменениях в природе.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о домашних животных и птицах.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особенностями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поведения лесных зверей и птиц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весной.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10.04-21.04</w:t>
            </w:r>
          </w:p>
        </w:tc>
        <w:tc>
          <w:tcPr>
            <w:tcW w:w="3827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Развлечение  «</w:t>
            </w:r>
            <w:proofErr w:type="gramEnd"/>
            <w:r>
              <w:rPr>
                <w:sz w:val="24"/>
                <w:szCs w:val="24"/>
              </w:rPr>
              <w:t xml:space="preserve">Весна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пришла».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открытых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дверей.</w:t>
            </w:r>
          </w:p>
        </w:tc>
      </w:tr>
      <w:tr w:rsidR="00864DA7">
        <w:tc>
          <w:tcPr>
            <w:tcW w:w="1701" w:type="dxa"/>
          </w:tcPr>
          <w:p w:rsidR="00864DA7" w:rsidRDefault="000C4C1A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Победы </w:t>
            </w:r>
          </w:p>
          <w:p w:rsidR="00864DA7" w:rsidRDefault="006871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Весенние праздники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Накопление опыта двигательной активности.</w:t>
            </w:r>
          </w:p>
          <w:p w:rsidR="00864DA7" w:rsidRDefault="0068719E">
            <w:pPr>
              <w:ind w:left="-56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кругозора детей.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24.04-05.05</w:t>
            </w:r>
          </w:p>
        </w:tc>
        <w:tc>
          <w:tcPr>
            <w:tcW w:w="3827" w:type="dxa"/>
          </w:tcPr>
          <w:p w:rsidR="000C4C1A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C1A">
              <w:rPr>
                <w:sz w:val="24"/>
                <w:szCs w:val="24"/>
              </w:rPr>
              <w:t>выставка фотографий они защищали родину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«Славься, славься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Победы»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«Проект Великая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победа»</w:t>
            </w:r>
          </w:p>
        </w:tc>
      </w:tr>
      <w:tr w:rsidR="00864DA7"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семья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знание своего имени, имён членов семьи.</w:t>
            </w:r>
          </w:p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внимательное отношение и любовь к родителям и близким людям.</w:t>
            </w: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10.05-26.05</w:t>
            </w:r>
          </w:p>
        </w:tc>
        <w:tc>
          <w:tcPr>
            <w:tcW w:w="3827" w:type="dxa"/>
          </w:tcPr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Игровая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сюжетно-ролевые 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Семья, дочки-</w:t>
            </w:r>
          </w:p>
          <w:p w:rsidR="00864DA7" w:rsidRDefault="0068719E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матери»</w:t>
            </w:r>
          </w:p>
          <w:p w:rsidR="000C4C1A" w:rsidRDefault="000C4C1A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фотоконкурс «Как мы играем дома» </w:t>
            </w:r>
          </w:p>
        </w:tc>
      </w:tr>
      <w:tr w:rsidR="00864DA7">
        <w:trPr>
          <w:trHeight w:val="980"/>
        </w:trPr>
        <w:tc>
          <w:tcPr>
            <w:tcW w:w="1701" w:type="dxa"/>
          </w:tcPr>
          <w:p w:rsidR="000C4C1A" w:rsidRDefault="000C4C1A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Международный день защиты детей </w:t>
            </w:r>
          </w:p>
          <w:p w:rsidR="00864DA7" w:rsidRDefault="0068719E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Лето</w:t>
            </w:r>
          </w:p>
          <w:p w:rsidR="000C4C1A" w:rsidRDefault="000C4C1A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России</w:t>
            </w:r>
          </w:p>
          <w:p w:rsidR="000C4C1A" w:rsidRDefault="000C4C1A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друзей</w:t>
            </w:r>
          </w:p>
          <w:p w:rsidR="000C4C1A" w:rsidRDefault="000C4C1A">
            <w:pPr>
              <w:ind w:left="-567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рождения села</w:t>
            </w:r>
          </w:p>
        </w:tc>
        <w:tc>
          <w:tcPr>
            <w:tcW w:w="8364" w:type="dxa"/>
          </w:tcPr>
          <w:p w:rsidR="00864DA7" w:rsidRDefault="00687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представлений о лете (сезонные изменения в природе)</w:t>
            </w:r>
          </w:p>
          <w:p w:rsidR="00864DA7" w:rsidRDefault="00864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A7" w:rsidRDefault="0068719E">
            <w:pPr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01.06-09.06</w:t>
            </w:r>
          </w:p>
        </w:tc>
        <w:tc>
          <w:tcPr>
            <w:tcW w:w="3827" w:type="dxa"/>
          </w:tcPr>
          <w:p w:rsidR="000C4C1A" w:rsidRDefault="000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«Пушкинские дни»</w:t>
            </w:r>
          </w:p>
          <w:p w:rsidR="000C4C1A" w:rsidRDefault="000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Родина – спортивное развлечение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«Лето – чудная пора»</w:t>
            </w:r>
          </w:p>
          <w:p w:rsidR="00864DA7" w:rsidRDefault="0068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«Вот и стали мы на год взрослее»</w:t>
            </w:r>
          </w:p>
          <w:p w:rsidR="000C4C1A" w:rsidRDefault="000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имею право</w:t>
            </w:r>
          </w:p>
          <w:p w:rsidR="000C4C1A" w:rsidRDefault="000C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,Ласковые имена</w:t>
            </w:r>
            <w:bookmarkStart w:id="1" w:name="_GoBack"/>
            <w:bookmarkEnd w:id="1"/>
          </w:p>
        </w:tc>
      </w:tr>
    </w:tbl>
    <w:p w:rsidR="00864DA7" w:rsidRDefault="00864DA7">
      <w:pPr>
        <w:widowControl/>
        <w:ind w:left="-567" w:firstLine="567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864DA7" w:rsidRDefault="00864DA7">
      <w:pPr>
        <w:widowControl/>
        <w:spacing w:line="252" w:lineRule="auto"/>
        <w:rPr>
          <w:rFonts w:ascii="Calibri" w:eastAsia="Calibri" w:hAnsi="Calibri" w:cs="Times New Roman"/>
          <w:sz w:val="22"/>
          <w:szCs w:val="22"/>
          <w:lang w:eastAsia="en-US"/>
        </w:rPr>
        <w:sectPr w:rsidR="00864DA7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864DA7" w:rsidRDefault="00864DA7">
      <w:pPr>
        <w:widowControl/>
        <w:jc w:val="both"/>
        <w:rPr>
          <w:rFonts w:eastAsia="Calibri" w:cs="Times New Roman"/>
          <w:sz w:val="24"/>
          <w:szCs w:val="24"/>
          <w:lang w:eastAsia="en-US"/>
        </w:rPr>
      </w:pPr>
    </w:p>
    <w:sectPr w:rsidR="00864DA7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4A" w:rsidRDefault="00215F4A">
      <w:r>
        <w:separator/>
      </w:r>
    </w:p>
  </w:endnote>
  <w:endnote w:type="continuationSeparator" w:id="0">
    <w:p w:rsidR="00215F4A" w:rsidRDefault="002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23404"/>
      <w:docPartObj>
        <w:docPartGallery w:val="Page Numbers (Bottom of Page)"/>
        <w:docPartUnique/>
      </w:docPartObj>
    </w:sdtPr>
    <w:sdtContent>
      <w:p w:rsidR="0068719E" w:rsidRDefault="0068719E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DDF">
          <w:rPr>
            <w:noProof/>
          </w:rPr>
          <w:t>2</w:t>
        </w:r>
        <w:r>
          <w:fldChar w:fldCharType="end"/>
        </w:r>
      </w:p>
    </w:sdtContent>
  </w:sdt>
  <w:p w:rsidR="0068719E" w:rsidRDefault="0068719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4A" w:rsidRDefault="00215F4A">
      <w:r>
        <w:separator/>
      </w:r>
    </w:p>
  </w:footnote>
  <w:footnote w:type="continuationSeparator" w:id="0">
    <w:p w:rsidR="00215F4A" w:rsidRDefault="002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3FE"/>
    <w:multiLevelType w:val="hybridMultilevel"/>
    <w:tmpl w:val="97B8ED1A"/>
    <w:lvl w:ilvl="0" w:tplc="B57A86BE">
      <w:start w:val="1"/>
      <w:numFmt w:val="decimal"/>
      <w:lvlText w:val="%1."/>
      <w:lvlJc w:val="left"/>
      <w:pPr>
        <w:ind w:left="720" w:hanging="360"/>
      </w:pPr>
    </w:lvl>
    <w:lvl w:ilvl="1" w:tplc="992C9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584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21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49D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E21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682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65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21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3178"/>
    <w:multiLevelType w:val="hybridMultilevel"/>
    <w:tmpl w:val="F9E44AAE"/>
    <w:lvl w:ilvl="0" w:tplc="7EEA5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C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A8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EA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6E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03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840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22F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23DF2"/>
    <w:multiLevelType w:val="hybridMultilevel"/>
    <w:tmpl w:val="73EC8174"/>
    <w:lvl w:ilvl="0" w:tplc="A3A8E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8B6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AF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C8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E5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E859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AE5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E8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009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32CE8"/>
    <w:multiLevelType w:val="hybridMultilevel"/>
    <w:tmpl w:val="E5CC6474"/>
    <w:lvl w:ilvl="0" w:tplc="30F23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65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8D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41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05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6D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B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DB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2C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C6738"/>
    <w:multiLevelType w:val="hybridMultilevel"/>
    <w:tmpl w:val="4ECC4980"/>
    <w:lvl w:ilvl="0" w:tplc="41745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F81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25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B833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BA09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42E3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BC69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282C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CC2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A128B"/>
    <w:multiLevelType w:val="hybridMultilevel"/>
    <w:tmpl w:val="1D9645CA"/>
    <w:lvl w:ilvl="0" w:tplc="D1846A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00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A5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AF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A2B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CD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C1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2B9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1C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F3287"/>
    <w:multiLevelType w:val="hybridMultilevel"/>
    <w:tmpl w:val="56E2914A"/>
    <w:lvl w:ilvl="0" w:tplc="55F03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144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924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44CE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5A6F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E2A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5065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ECF2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474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A3069"/>
    <w:multiLevelType w:val="hybridMultilevel"/>
    <w:tmpl w:val="D28A8772"/>
    <w:lvl w:ilvl="0" w:tplc="998C2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BEC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C8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4875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46CE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B6A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F809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34FD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180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F6E29"/>
    <w:multiLevelType w:val="hybridMultilevel"/>
    <w:tmpl w:val="C39817A6"/>
    <w:lvl w:ilvl="0" w:tplc="80C8D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C27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B8E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C80F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1408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341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6843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F4AD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58F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16797"/>
    <w:multiLevelType w:val="hybridMultilevel"/>
    <w:tmpl w:val="9AFE7BFC"/>
    <w:lvl w:ilvl="0" w:tplc="D7602AB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8705260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A8AEB840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912E574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CAC2BC8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81AE632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8EBC6700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DC89370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B0705E2E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1CA06987"/>
    <w:multiLevelType w:val="hybridMultilevel"/>
    <w:tmpl w:val="697AEC7E"/>
    <w:lvl w:ilvl="0" w:tplc="4D2C0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86FE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00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0C86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CCE2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23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0C62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B05C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40D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F143F"/>
    <w:multiLevelType w:val="hybridMultilevel"/>
    <w:tmpl w:val="E5A4635E"/>
    <w:lvl w:ilvl="0" w:tplc="94588B0E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228EF15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2" w:tplc="210C4F8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3" w:tplc="83944F7C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4" w:tplc="9FCA7FC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5" w:tplc="62A6068C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6" w:tplc="679A1C2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7" w:tplc="97AC39A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8" w:tplc="4000A9A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</w:abstractNum>
  <w:abstractNum w:abstractNumId="12">
    <w:nsid w:val="1EFC6B0F"/>
    <w:multiLevelType w:val="hybridMultilevel"/>
    <w:tmpl w:val="DB4C74CA"/>
    <w:lvl w:ilvl="0" w:tplc="E1C62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605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50D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D65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683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CA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2B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2B2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4EB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32442"/>
    <w:multiLevelType w:val="hybridMultilevel"/>
    <w:tmpl w:val="822A0C98"/>
    <w:lvl w:ilvl="0" w:tplc="8D267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6F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EA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A4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67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4F9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E3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C8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61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225934"/>
    <w:multiLevelType w:val="hybridMultilevel"/>
    <w:tmpl w:val="F73C7BA6"/>
    <w:lvl w:ilvl="0" w:tplc="ED128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0A9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8A33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B227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5E83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8AF4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9EC5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256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CAD4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CD59C5"/>
    <w:multiLevelType w:val="hybridMultilevel"/>
    <w:tmpl w:val="6A00F69E"/>
    <w:lvl w:ilvl="0" w:tplc="CDFE4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B88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52B6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BC9F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7E1F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0E1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EBD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9AB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8A0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D2A28"/>
    <w:multiLevelType w:val="multilevel"/>
    <w:tmpl w:val="35266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2812A7F"/>
    <w:multiLevelType w:val="hybridMultilevel"/>
    <w:tmpl w:val="3070C28A"/>
    <w:lvl w:ilvl="0" w:tplc="B0C64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4E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48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86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40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1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45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6C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42E6C"/>
    <w:multiLevelType w:val="hybridMultilevel"/>
    <w:tmpl w:val="4168811E"/>
    <w:lvl w:ilvl="0" w:tplc="C4708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0EA1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A8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2EC3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306A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1E5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3CBD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6610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30E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E3226F"/>
    <w:multiLevelType w:val="hybridMultilevel"/>
    <w:tmpl w:val="52642746"/>
    <w:lvl w:ilvl="0" w:tplc="EAAEA0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30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A0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747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69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2B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8F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8FE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E4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586884"/>
    <w:multiLevelType w:val="hybridMultilevel"/>
    <w:tmpl w:val="A806868C"/>
    <w:lvl w:ilvl="0" w:tplc="4AA04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967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7E1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68D4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08FA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40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AC9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D225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D0C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F4FB9"/>
    <w:multiLevelType w:val="multilevel"/>
    <w:tmpl w:val="A8B4B29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eastAsia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eastAsia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eastAsia="Times New Roman" w:cs="Times New Roman" w:hint="default"/>
        <w:sz w:val="24"/>
      </w:rPr>
    </w:lvl>
  </w:abstractNum>
  <w:abstractNum w:abstractNumId="22">
    <w:nsid w:val="402B68F7"/>
    <w:multiLevelType w:val="hybridMultilevel"/>
    <w:tmpl w:val="11BA4812"/>
    <w:lvl w:ilvl="0" w:tplc="44FAA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C93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EB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C2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C44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3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07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6A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24C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AD1CE9"/>
    <w:multiLevelType w:val="hybridMultilevel"/>
    <w:tmpl w:val="9EC8E25A"/>
    <w:lvl w:ilvl="0" w:tplc="51327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00A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2D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54D1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83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F831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08B3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1C03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88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002913"/>
    <w:multiLevelType w:val="hybridMultilevel"/>
    <w:tmpl w:val="FA507986"/>
    <w:lvl w:ilvl="0" w:tplc="6D7A5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62E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E9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2E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ED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61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07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A7E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89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554486"/>
    <w:multiLevelType w:val="hybridMultilevel"/>
    <w:tmpl w:val="078A7736"/>
    <w:lvl w:ilvl="0" w:tplc="E45EA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BA4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8B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4C10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824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DEAC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3226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E641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440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BB5740"/>
    <w:multiLevelType w:val="hybridMultilevel"/>
    <w:tmpl w:val="E4BED466"/>
    <w:lvl w:ilvl="0" w:tplc="C3842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D06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8EBE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21E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0EBF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D65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3275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5CAE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38D7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CC5544"/>
    <w:multiLevelType w:val="hybridMultilevel"/>
    <w:tmpl w:val="D1CAE79E"/>
    <w:lvl w:ilvl="0" w:tplc="47A27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484298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2D9649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A446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36A9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D880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A7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28EC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7E0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1E73F0"/>
    <w:multiLevelType w:val="hybridMultilevel"/>
    <w:tmpl w:val="1EB8C262"/>
    <w:lvl w:ilvl="0" w:tplc="A3A0CB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A89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1C2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024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A59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2B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D6A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29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F08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857944"/>
    <w:multiLevelType w:val="hybridMultilevel"/>
    <w:tmpl w:val="0E1EE6E0"/>
    <w:lvl w:ilvl="0" w:tplc="A3E65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326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B641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461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66E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76C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0C63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BC30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7E7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8D11D4"/>
    <w:multiLevelType w:val="hybridMultilevel"/>
    <w:tmpl w:val="2F38C05A"/>
    <w:lvl w:ilvl="0" w:tplc="D0DAF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265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065E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C75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EED9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66A2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B8E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DED9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AE5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90BCA"/>
    <w:multiLevelType w:val="hybridMultilevel"/>
    <w:tmpl w:val="FFE6DDBA"/>
    <w:lvl w:ilvl="0" w:tplc="DBAA8B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C2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63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4F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A5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84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8A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4C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2C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C1DE7"/>
    <w:multiLevelType w:val="hybridMultilevel"/>
    <w:tmpl w:val="A5AC57E6"/>
    <w:lvl w:ilvl="0" w:tplc="8BAA7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C0A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271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64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4E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44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2B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838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421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F1466A"/>
    <w:multiLevelType w:val="hybridMultilevel"/>
    <w:tmpl w:val="427058F0"/>
    <w:lvl w:ilvl="0" w:tplc="5B2AB2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597AFC8E">
      <w:start w:val="1"/>
      <w:numFmt w:val="lowerLetter"/>
      <w:lvlText w:val="%2."/>
      <w:lvlJc w:val="left"/>
      <w:pPr>
        <w:ind w:left="1789" w:hanging="360"/>
      </w:pPr>
    </w:lvl>
    <w:lvl w:ilvl="2" w:tplc="862821BC">
      <w:start w:val="1"/>
      <w:numFmt w:val="lowerRoman"/>
      <w:lvlText w:val="%3."/>
      <w:lvlJc w:val="right"/>
      <w:pPr>
        <w:ind w:left="2509" w:hanging="180"/>
      </w:pPr>
    </w:lvl>
    <w:lvl w:ilvl="3" w:tplc="69DA2DB0">
      <w:start w:val="1"/>
      <w:numFmt w:val="decimal"/>
      <w:lvlText w:val="%4."/>
      <w:lvlJc w:val="left"/>
      <w:pPr>
        <w:ind w:left="3229" w:hanging="360"/>
      </w:pPr>
    </w:lvl>
    <w:lvl w:ilvl="4" w:tplc="39725E28">
      <w:start w:val="1"/>
      <w:numFmt w:val="lowerLetter"/>
      <w:lvlText w:val="%5."/>
      <w:lvlJc w:val="left"/>
      <w:pPr>
        <w:ind w:left="3949" w:hanging="360"/>
      </w:pPr>
    </w:lvl>
    <w:lvl w:ilvl="5" w:tplc="81229BFA">
      <w:start w:val="1"/>
      <w:numFmt w:val="lowerRoman"/>
      <w:lvlText w:val="%6."/>
      <w:lvlJc w:val="right"/>
      <w:pPr>
        <w:ind w:left="4669" w:hanging="180"/>
      </w:pPr>
    </w:lvl>
    <w:lvl w:ilvl="6" w:tplc="6F1E4260">
      <w:start w:val="1"/>
      <w:numFmt w:val="decimal"/>
      <w:lvlText w:val="%7."/>
      <w:lvlJc w:val="left"/>
      <w:pPr>
        <w:ind w:left="5389" w:hanging="360"/>
      </w:pPr>
    </w:lvl>
    <w:lvl w:ilvl="7" w:tplc="AFA4C2C8">
      <w:start w:val="1"/>
      <w:numFmt w:val="lowerLetter"/>
      <w:lvlText w:val="%8."/>
      <w:lvlJc w:val="left"/>
      <w:pPr>
        <w:ind w:left="6109" w:hanging="360"/>
      </w:pPr>
    </w:lvl>
    <w:lvl w:ilvl="8" w:tplc="09BEFF80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757D4B"/>
    <w:multiLevelType w:val="hybridMultilevel"/>
    <w:tmpl w:val="0D90A5D8"/>
    <w:lvl w:ilvl="0" w:tplc="FF120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D40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F61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FED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CB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C48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98E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47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88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F3152"/>
    <w:multiLevelType w:val="hybridMultilevel"/>
    <w:tmpl w:val="9A7E842E"/>
    <w:lvl w:ilvl="0" w:tplc="70E2F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248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FE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031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1631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4AC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BE09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A643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EC3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00406"/>
    <w:multiLevelType w:val="hybridMultilevel"/>
    <w:tmpl w:val="2654D81A"/>
    <w:lvl w:ilvl="0" w:tplc="DAB4B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84A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01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6CD2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2CB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EE4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7243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2CE6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CA8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C35D5C"/>
    <w:multiLevelType w:val="hybridMultilevel"/>
    <w:tmpl w:val="B052AE8A"/>
    <w:lvl w:ilvl="0" w:tplc="68FE6B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B103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CA61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47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8CA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0A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65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EB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8C85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106697"/>
    <w:multiLevelType w:val="hybridMultilevel"/>
    <w:tmpl w:val="EFD45C88"/>
    <w:lvl w:ilvl="0" w:tplc="2126F0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A88E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69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70A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24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E52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F60F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87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163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31438E"/>
    <w:multiLevelType w:val="hybridMultilevel"/>
    <w:tmpl w:val="B7C0EB3A"/>
    <w:lvl w:ilvl="0" w:tplc="B142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0C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128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3057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DA5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DCC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BC16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EB0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94A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B92B5E"/>
    <w:multiLevelType w:val="hybridMultilevel"/>
    <w:tmpl w:val="F83EEDBC"/>
    <w:lvl w:ilvl="0" w:tplc="E37C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05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34E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29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E2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6C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0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3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AA6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3"/>
  </w:num>
  <w:num w:numId="3">
    <w:abstractNumId w:val="18"/>
  </w:num>
  <w:num w:numId="4">
    <w:abstractNumId w:val="21"/>
  </w:num>
  <w:num w:numId="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17"/>
  </w:num>
  <w:num w:numId="11">
    <w:abstractNumId w:val="2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2"/>
  </w:num>
  <w:num w:numId="26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5"/>
  </w:num>
  <w:num w:numId="29">
    <w:abstractNumId w:val="39"/>
  </w:num>
  <w:num w:numId="30">
    <w:abstractNumId w:val="14"/>
  </w:num>
  <w:num w:numId="31">
    <w:abstractNumId w:val="6"/>
  </w:num>
  <w:num w:numId="32">
    <w:abstractNumId w:val="15"/>
  </w:num>
  <w:num w:numId="33">
    <w:abstractNumId w:val="8"/>
  </w:num>
  <w:num w:numId="34">
    <w:abstractNumId w:val="10"/>
  </w:num>
  <w:num w:numId="35">
    <w:abstractNumId w:val="20"/>
  </w:num>
  <w:num w:numId="36">
    <w:abstractNumId w:val="30"/>
  </w:num>
  <w:num w:numId="37">
    <w:abstractNumId w:val="26"/>
  </w:num>
  <w:num w:numId="38">
    <w:abstractNumId w:val="7"/>
  </w:num>
  <w:num w:numId="39">
    <w:abstractNumId w:val="4"/>
  </w:num>
  <w:num w:numId="40">
    <w:abstractNumId w:val="25"/>
  </w:num>
  <w:num w:numId="41">
    <w:abstractNumId w:val="27"/>
  </w:num>
  <w:num w:numId="42">
    <w:abstractNumId w:val="23"/>
  </w:num>
  <w:num w:numId="43">
    <w:abstractNumId w:val="4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A7"/>
    <w:rsid w:val="000C4C1A"/>
    <w:rsid w:val="00215F4A"/>
    <w:rsid w:val="00300DDF"/>
    <w:rsid w:val="006052BC"/>
    <w:rsid w:val="0068719E"/>
    <w:rsid w:val="00864DA7"/>
    <w:rsid w:val="008B52C3"/>
    <w:rsid w:val="00F7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53D30-3613-41A4-98D4-78C2FA16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2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Pr>
      <w:b/>
      <w:bCs/>
    </w:rPr>
  </w:style>
  <w:style w:type="table" w:customStyle="1" w:styleId="13">
    <w:name w:val="Сетка таблицы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4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6">
    <w:name w:val="c6"/>
    <w:basedOn w:val="a0"/>
  </w:style>
  <w:style w:type="character" w:customStyle="1" w:styleId="c0">
    <w:name w:val="c0"/>
    <w:basedOn w:val="a0"/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headline">
    <w:name w:val="headline"/>
    <w:basedOn w:val="a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hAnsi="Times New Roman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hAnsi="Times New Roman"/>
      <w:sz w:val="20"/>
      <w:szCs w:val="20"/>
      <w:lang w:eastAsia="ru-RU"/>
    </w:r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9697A8C-2367-4EA4-9D3C-41F8A1F00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304</cp:revision>
  <dcterms:created xsi:type="dcterms:W3CDTF">2018-05-01T18:33:00Z</dcterms:created>
  <dcterms:modified xsi:type="dcterms:W3CDTF">2022-09-07T14:51:00Z</dcterms:modified>
</cp:coreProperties>
</file>