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903" w:rsidRDefault="00FA50BA">
      <w:r w:rsidRPr="00FA50BA">
        <w:t xml:space="preserve">1 </w:t>
      </w:r>
      <w:r>
        <w:t xml:space="preserve">младшая группа </w:t>
      </w:r>
    </w:p>
    <w:p w:rsidR="00FA50BA" w:rsidRDefault="00FA50BA">
      <w:r>
        <w:t xml:space="preserve">Ноябрь </w:t>
      </w:r>
    </w:p>
    <w:p w:rsidR="00FA50BA" w:rsidRDefault="00FA50BA">
      <w:r>
        <w:t>1-2 неделя «Я в мире человек» Создание коллективного плаката с фотографиями детей</w:t>
      </w:r>
    </w:p>
    <w:p w:rsidR="00FA50BA" w:rsidRDefault="00FA50BA">
      <w:r>
        <w:t xml:space="preserve">3-4 неделя . «Мой дом» Выставка рисунков на тему: «Мой  домик , где я живу» </w:t>
      </w:r>
    </w:p>
    <w:p w:rsidR="00FA50BA" w:rsidRDefault="00FA50BA">
      <w:r>
        <w:t xml:space="preserve">Декабрь </w:t>
      </w:r>
    </w:p>
    <w:p w:rsidR="00FA50BA" w:rsidRDefault="00FA50BA">
      <w:r>
        <w:t>1 неделя «Бабушкины сказки»</w:t>
      </w:r>
    </w:p>
    <w:p w:rsidR="00FA50BA" w:rsidRDefault="00FA50BA">
      <w:r>
        <w:t xml:space="preserve">2 неделя. Мои первые книжки </w:t>
      </w:r>
    </w:p>
    <w:p w:rsidR="00FA50BA" w:rsidRPr="00FA50BA" w:rsidRDefault="00FA50BA">
      <w:r>
        <w:t xml:space="preserve">3-4 неделя «В гостях у деда мороза» Утренник </w:t>
      </w:r>
      <w:bookmarkStart w:id="0" w:name="_GoBack"/>
      <w:bookmarkEnd w:id="0"/>
    </w:p>
    <w:sectPr w:rsidR="00FA50BA" w:rsidRPr="00FA5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0BA"/>
    <w:rsid w:val="00F45903"/>
    <w:rsid w:val="00FA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253</Characters>
  <Application>Microsoft Office Word</Application>
  <DocSecurity>0</DocSecurity>
  <Lines>2</Lines>
  <Paragraphs>1</Paragraphs>
  <ScaleCrop>false</ScaleCrop>
  <Company>Home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2020-11-18T08:14:00Z</dcterms:created>
  <dcterms:modified xsi:type="dcterms:W3CDTF">2020-11-18T08:22:00Z</dcterms:modified>
</cp:coreProperties>
</file>