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FB" w:rsidRPr="00743DFB" w:rsidRDefault="00743DFB" w:rsidP="00743DF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</w:pPr>
      <w:r w:rsidRPr="00743DFB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  <w:t>Муниципальное бюджетное дошкольное образовательное учреждение</w:t>
      </w:r>
    </w:p>
    <w:p w:rsidR="00743DFB" w:rsidRPr="00743DFB" w:rsidRDefault="00743DFB" w:rsidP="00743DF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</w:pPr>
      <w:proofErr w:type="spellStart"/>
      <w:r w:rsidRPr="00743DFB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  <w:t>Уст</w:t>
      </w:r>
      <w:proofErr w:type="gramStart"/>
      <w:r w:rsidRPr="00743DFB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  <w:t>ь</w:t>
      </w:r>
      <w:proofErr w:type="spellEnd"/>
      <w:r w:rsidRPr="00743DFB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  <w:t>-</w:t>
      </w:r>
      <w:proofErr w:type="gramEnd"/>
      <w:r w:rsidRPr="00743DFB"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  <w:t xml:space="preserve"> Брянский детский сад « Чебурашка»</w:t>
      </w:r>
    </w:p>
    <w:p w:rsidR="00743DFB" w:rsidRPr="00743DFB" w:rsidRDefault="00743DFB" w:rsidP="00743DFB">
      <w:pPr>
        <w:tabs>
          <w:tab w:val="left" w:pos="1230"/>
        </w:tabs>
        <w:ind w:firstLine="708"/>
        <w:rPr>
          <w:b/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b/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b/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b/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b/>
          <w:i/>
          <w:sz w:val="72"/>
          <w:szCs w:val="72"/>
        </w:rPr>
      </w:pPr>
      <w:r w:rsidRPr="00743DFB">
        <w:rPr>
          <w:b/>
          <w:i/>
          <w:sz w:val="72"/>
          <w:szCs w:val="72"/>
        </w:rPr>
        <w:t>Конспект занятия по физкультуре в средней группе «Путешествие»</w:t>
      </w:r>
    </w:p>
    <w:p w:rsidR="00743DFB" w:rsidRPr="00743DFB" w:rsidRDefault="00743DFB" w:rsidP="00743DFB">
      <w:pPr>
        <w:tabs>
          <w:tab w:val="left" w:pos="1650"/>
        </w:tabs>
        <w:rPr>
          <w:i/>
          <w:sz w:val="28"/>
          <w:szCs w:val="28"/>
        </w:rPr>
      </w:pPr>
      <w:r w:rsidRPr="00743DFB">
        <w:rPr>
          <w:i/>
          <w:sz w:val="28"/>
          <w:szCs w:val="28"/>
        </w:rPr>
        <w:tab/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 xml:space="preserve">                                       Воспитатель: </w:t>
      </w:r>
      <w:proofErr w:type="spellStart"/>
      <w:r w:rsidRPr="00743DFB">
        <w:rPr>
          <w:sz w:val="28"/>
          <w:szCs w:val="28"/>
        </w:rPr>
        <w:t>Мунгалова</w:t>
      </w:r>
      <w:proofErr w:type="spellEnd"/>
      <w:r w:rsidRPr="00743DFB">
        <w:rPr>
          <w:sz w:val="28"/>
          <w:szCs w:val="28"/>
        </w:rPr>
        <w:t xml:space="preserve"> Татьяна Анатольевна.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 xml:space="preserve">                                              </w:t>
      </w:r>
      <w:proofErr w:type="spellStart"/>
      <w:r w:rsidRPr="00743DFB">
        <w:rPr>
          <w:sz w:val="28"/>
          <w:szCs w:val="28"/>
        </w:rPr>
        <w:t>С.Усть-Брянь</w:t>
      </w:r>
      <w:proofErr w:type="spellEnd"/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 xml:space="preserve">                                                   2018г.</w:t>
      </w:r>
    </w:p>
    <w:p w:rsid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bookmarkStart w:id="0" w:name="_GoBack"/>
      <w:bookmarkEnd w:id="0"/>
      <w:r w:rsidRPr="00743DFB">
        <w:rPr>
          <w:sz w:val="28"/>
          <w:szCs w:val="28"/>
        </w:rPr>
        <w:lastRenderedPageBreak/>
        <w:t>Цель: Развивать ловкость и координацию движения, устойчивое равновесие.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Задачи: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1. Учить сохранять устойчивое равновесие при ходьбе по гимнастической скамейке, метание мячей в корзину, стоящую на полу.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2. Совершенствовать бег в колоне по одному с сохранением дистанции, прыжки на двух ногах с преодолением препятствия, ползание на четвереньках под гимнастическими дугами.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3. Закреплять равновесие в прыжках,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Оборудование: гимнастическая скамейка, мячи, гимнастические дуги, обручи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Ход занятия: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I часть вводная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По команде воспитателя дети под музыку входят в зал в колоне по одному.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Воспитатель: Ребята, сегодня мы с вами попали в сказочный лес. Начинаем наше путешествие. Поворачиваемся направо (Начинается разминка).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 xml:space="preserve">По кругу </w:t>
      </w:r>
      <w:proofErr w:type="gramStart"/>
      <w:r w:rsidRPr="00743DFB">
        <w:rPr>
          <w:sz w:val="28"/>
          <w:szCs w:val="28"/>
        </w:rPr>
        <w:t>в</w:t>
      </w:r>
      <w:proofErr w:type="gramEnd"/>
      <w:r w:rsidRPr="00743DFB">
        <w:rPr>
          <w:sz w:val="28"/>
          <w:szCs w:val="28"/>
        </w:rPr>
        <w:t xml:space="preserve"> колону по одному: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1)ходьба на носках, руки в стороны;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2)ходьба с высоким подниманием бедра, руки на пояс;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3)прыжки на двух ногах с продвижением вперед;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4)бег на выносливость до 1 минуты;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5)ходьба с восстановлением дыхания.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На месте стой. Раз. Два. Расчет на первый - второй. Вторые номера два шага вперед. Колонны направо.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Комплекс ОРУ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1. «Руки вперед» (4-5 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И. п. - стоя, ноги на ширине плеч, руки вдоль туловища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 руки вперед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lastRenderedPageBreak/>
        <w:t>2- хлопок ладонями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3- руки вперед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2. «Мельница» (4-5 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И. п. - стоя, ноги на ширине плеч, руки в стороны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1-поворот вправо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3- поворот влево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3. «Наклоны» (4-5раз)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 xml:space="preserve">И. п. </w:t>
      </w:r>
      <w:proofErr w:type="gramStart"/>
      <w:r w:rsidRPr="00743DFB">
        <w:rPr>
          <w:sz w:val="28"/>
          <w:szCs w:val="28"/>
        </w:rPr>
        <w:t>-с</w:t>
      </w:r>
      <w:proofErr w:type="gramEnd"/>
      <w:r w:rsidRPr="00743DFB">
        <w:rPr>
          <w:sz w:val="28"/>
          <w:szCs w:val="28"/>
        </w:rPr>
        <w:t>тоя, ноги на ширине плеч, руки на поясе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 наклон вперед, пальчиками стараемся достать до носков ботинок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3- наклон вперед, пальчиками стараемся достать до пола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4. «Подними коленку» (4-5 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И. п. - стоя, ноги вместе, руки на поясе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 поднять правое колено, хлопок под коленом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3- поднять левое колено, хлопок под коленом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4-И.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5. «Приседания» (4-5 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И. п. - стоя, ноги на ширине плеч, руки вдоль туловища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 присед, хлопок перед собой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lastRenderedPageBreak/>
        <w:t>2- И. п.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6. «Прыжки» (8-10 прыжков)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Прыжки вокруг себя с хлопками орешками в одну сторону, затем в другую.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7. «Надуваем шарик» (4-5 раз)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Ходьба на месте.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1- руки в стороны, вдох носом (надуваем шарик)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2- руки обхватывают себя, шумный выдох через рот со звуком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«Ф-Ф-Ф».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Стой</w:t>
      </w:r>
      <w:proofErr w:type="gramStart"/>
      <w:r w:rsidRPr="00743DFB">
        <w:rPr>
          <w:sz w:val="28"/>
          <w:szCs w:val="28"/>
        </w:rPr>
        <w:t>.</w:t>
      </w:r>
      <w:proofErr w:type="gramEnd"/>
      <w:r w:rsidRPr="00743DFB">
        <w:rPr>
          <w:sz w:val="28"/>
          <w:szCs w:val="28"/>
        </w:rPr>
        <w:t xml:space="preserve"> </w:t>
      </w:r>
      <w:proofErr w:type="gramStart"/>
      <w:r w:rsidRPr="00743DFB">
        <w:rPr>
          <w:sz w:val="28"/>
          <w:szCs w:val="28"/>
        </w:rPr>
        <w:t>р</w:t>
      </w:r>
      <w:proofErr w:type="gramEnd"/>
      <w:r w:rsidRPr="00743DFB">
        <w:rPr>
          <w:sz w:val="28"/>
          <w:szCs w:val="28"/>
        </w:rPr>
        <w:t>аз. Два.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II. Основные виды движений.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(Звучит музыка.) Появляется волк.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Волк: Кто посмел потревожить мой покой? Это вы, детки, попались! Всех поймаю, никому не убежать.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Воспитатель: Ты, подожди, Волк, кричать. Давай-ка лучше поиграем. Согласен?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Волк: Согласен. Знаю я одну игру «С кочки на кочку». Кто сможет перепрыгнуть с кочки на кочку, тот и выиграл.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Ребята перепрыгивают из обруча в обруч на 2-х ногах с продвижением вперед (3 прохода).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Волк: Ох, уморили, вы меня! Никто не проиграл. Но всё равно я вас поймаю. Вот ещё одно моё испытание. Нужно пройти по узенькому мостику через бурную речку и не упасть.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Воспитатель: И это нам по плечу!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Ребята по очереди выполняют ходьбу на гимнастической скамейке с различными положениями рук (3 подхода): 1- р. р. в стороны, 2- р. р. на пояс, 3- р. р. в стороны.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lastRenderedPageBreak/>
        <w:t>Волк: Что ж, по мостику вы прошли. Признаю, что вы смелые, ловкие и умелые. Но у меня для вас есть еще одна игра. Называется она «Попади в цель» Вам нужно попасть мячиком в цель и не промахнуться.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Воспитатель: А мы и с этим справимся. Правда, ребята?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На расстоянии 2м от корзины ребята забрасывают в неё мячики. Каждый по одному.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Волк: Ой-ой-ой! Всё-то вы умеете. А сейчас для вас последнее задание. Вам нужно проползти под волшебной дугой, чтобы отыскать тропинку домой из сказочного леса. Под музыку дети пролезают сквозь дуги.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Волк: Вижу, ребята, что вы смелые, ловкие и умелые. Простите, что хотел вас поймать. А сейчас мне пора бежать, до свидания ребята.</w:t>
      </w:r>
    </w:p>
    <w:p w:rsidR="00743DFB" w:rsidRPr="00743DFB" w:rsidRDefault="00743DFB" w:rsidP="00743DFB">
      <w:pPr>
        <w:tabs>
          <w:tab w:val="left" w:pos="1230"/>
        </w:tabs>
        <w:rPr>
          <w:sz w:val="28"/>
          <w:szCs w:val="28"/>
        </w:rPr>
      </w:pPr>
      <w:r w:rsidRPr="00743DFB">
        <w:rPr>
          <w:sz w:val="28"/>
          <w:szCs w:val="28"/>
        </w:rPr>
        <w:t>Воспитатель: До свидания волк. Наши ребята действительно очень смелые и ловкие, Сегодня мы научились сохранять равновесие при выполнении упражнений. Ребята, вам понравилось наше путешествие? Что именно вам понравилось? В следующий раз мы с вами будем учиться бросать мяч из-за головы, а сейчас отправляемся в группу.</w:t>
      </w:r>
    </w:p>
    <w:p w:rsidR="00743DFB" w:rsidRPr="00743DFB" w:rsidRDefault="00743DFB" w:rsidP="00743DF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</w:pPr>
    </w:p>
    <w:p w:rsidR="00743DFB" w:rsidRPr="00743DFB" w:rsidRDefault="00743DFB" w:rsidP="00743DFB"/>
    <w:p w:rsidR="00743DFB" w:rsidRPr="00743DFB" w:rsidRDefault="00743DFB" w:rsidP="00743DF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0D0D0D" w:themeColor="text1" w:themeTint="F2"/>
          <w:sz w:val="40"/>
          <w:szCs w:val="40"/>
        </w:rPr>
      </w:pP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FB"/>
    <w:rsid w:val="00743DFB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2018-10-01T15:19:00Z</dcterms:created>
  <dcterms:modified xsi:type="dcterms:W3CDTF">2018-10-01T15:20:00Z</dcterms:modified>
</cp:coreProperties>
</file>